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5132" w14:textId="4107148F" w:rsidR="00CD08C3" w:rsidRDefault="00CD08C3" w:rsidP="00251E1D">
      <w:pPr>
        <w:jc w:val="center"/>
        <w:rPr>
          <w:rFonts w:eastAsia="ＭＳ ゴシック"/>
          <w:b/>
          <w:i/>
          <w:w w:val="90"/>
          <w:sz w:val="36"/>
        </w:rPr>
      </w:pPr>
    </w:p>
    <w:p w14:paraId="4828AB01" w14:textId="0DBD0C80" w:rsidR="00CD08C3" w:rsidRDefault="00CD08C3" w:rsidP="006352A9">
      <w:pPr>
        <w:jc w:val="center"/>
        <w:rPr>
          <w:rFonts w:eastAsia="ＭＳ ゴシック"/>
          <w:b/>
          <w:i/>
          <w:w w:val="90"/>
          <w:sz w:val="36"/>
        </w:rPr>
      </w:pPr>
    </w:p>
    <w:p w14:paraId="5B3515E9" w14:textId="77777777" w:rsidR="00CD08C3" w:rsidRDefault="00CD08C3" w:rsidP="006352A9">
      <w:pPr>
        <w:jc w:val="center"/>
        <w:rPr>
          <w:rFonts w:eastAsia="ＭＳ ゴシック"/>
          <w:b/>
          <w:i/>
          <w:w w:val="90"/>
          <w:sz w:val="36"/>
        </w:rPr>
      </w:pPr>
    </w:p>
    <w:p w14:paraId="1E966F9A" w14:textId="28274AD4" w:rsidR="006352A9" w:rsidRPr="00C9737C" w:rsidRDefault="00744AAC" w:rsidP="006352A9">
      <w:pPr>
        <w:jc w:val="center"/>
        <w:rPr>
          <w:rFonts w:eastAsia="ＭＳ ゴシック"/>
          <w:b/>
          <w:i/>
          <w:w w:val="90"/>
          <w:sz w:val="36"/>
        </w:rPr>
      </w:pPr>
      <w:r>
        <w:rPr>
          <w:rFonts w:eastAsia="ＭＳ ゴシック" w:hint="eastAsia"/>
          <w:b/>
          <w:i/>
          <w:w w:val="90"/>
          <w:sz w:val="36"/>
        </w:rPr>
        <w:t>令和</w:t>
      </w:r>
      <w:r w:rsidR="00146146">
        <w:rPr>
          <w:rFonts w:eastAsia="ＭＳ ゴシック" w:hint="eastAsia"/>
          <w:b/>
          <w:i/>
          <w:w w:val="90"/>
          <w:sz w:val="36"/>
        </w:rPr>
        <w:t>５</w:t>
      </w:r>
      <w:r w:rsidR="006352A9" w:rsidRPr="00C9737C">
        <w:rPr>
          <w:rFonts w:eastAsia="ＭＳ ゴシック" w:hint="eastAsia"/>
          <w:b/>
          <w:i/>
          <w:w w:val="90"/>
          <w:sz w:val="36"/>
        </w:rPr>
        <w:t>年度</w:t>
      </w:r>
    </w:p>
    <w:p w14:paraId="0C442643" w14:textId="77777777" w:rsidR="00D1392C" w:rsidRDefault="006A7EAF" w:rsidP="006352A9">
      <w:pPr>
        <w:jc w:val="center"/>
        <w:rPr>
          <w:rFonts w:eastAsia="ＭＳ ゴシック"/>
          <w:b/>
          <w:i/>
          <w:w w:val="75"/>
          <w:sz w:val="40"/>
        </w:rPr>
      </w:pPr>
      <w:r w:rsidRPr="00C9737C">
        <w:rPr>
          <w:rFonts w:eastAsia="ＭＳ ゴシック" w:hint="eastAsia"/>
          <w:b/>
          <w:i/>
          <w:w w:val="75"/>
          <w:sz w:val="40"/>
        </w:rPr>
        <w:t>公益</w:t>
      </w:r>
      <w:r w:rsidR="006352A9" w:rsidRPr="00C9737C">
        <w:rPr>
          <w:rFonts w:eastAsia="ＭＳ ゴシック" w:hint="eastAsia"/>
          <w:b/>
          <w:i/>
          <w:w w:val="75"/>
          <w:sz w:val="40"/>
        </w:rPr>
        <w:t>財団法人さいたま市産業創造財団</w:t>
      </w:r>
    </w:p>
    <w:p w14:paraId="2D7C9E79" w14:textId="77777777" w:rsidR="006352A9" w:rsidRPr="00C9737C" w:rsidRDefault="00744AAC" w:rsidP="006352A9">
      <w:pPr>
        <w:jc w:val="center"/>
        <w:rPr>
          <w:b/>
          <w:i/>
          <w:w w:val="75"/>
          <w:sz w:val="40"/>
        </w:rPr>
      </w:pPr>
      <w:r>
        <w:rPr>
          <w:rFonts w:eastAsia="ＭＳ ゴシック" w:hint="eastAsia"/>
          <w:b/>
          <w:i/>
          <w:w w:val="75"/>
          <w:sz w:val="40"/>
        </w:rPr>
        <w:t>プロジェクトマネージャー</w:t>
      </w:r>
      <w:r w:rsidR="006352A9" w:rsidRPr="00C9737C">
        <w:rPr>
          <w:rFonts w:eastAsia="ＭＳ ゴシック" w:hint="eastAsia"/>
          <w:b/>
          <w:i/>
          <w:w w:val="75"/>
          <w:sz w:val="40"/>
        </w:rPr>
        <w:t>募集案内</w:t>
      </w:r>
    </w:p>
    <w:p w14:paraId="20D86266" w14:textId="77777777" w:rsidR="006352A9" w:rsidRPr="00C15615" w:rsidRDefault="006352A9" w:rsidP="006352A9">
      <w:pPr>
        <w:jc w:val="center"/>
        <w:rPr>
          <w:b/>
          <w:i/>
          <w:color w:val="FF0000"/>
          <w:w w:val="90"/>
          <w:sz w:val="36"/>
        </w:rPr>
      </w:pPr>
    </w:p>
    <w:p w14:paraId="28439FC0" w14:textId="77777777" w:rsidR="006352A9" w:rsidRPr="00C9737C" w:rsidRDefault="006352A9" w:rsidP="006352A9">
      <w:pPr>
        <w:rPr>
          <w:b/>
          <w:w w:val="90"/>
        </w:rPr>
      </w:pPr>
    </w:p>
    <w:p w14:paraId="4554412C" w14:textId="77777777" w:rsidR="006352A9" w:rsidRPr="00C9737C" w:rsidRDefault="006352A9" w:rsidP="008D25E8">
      <w:pPr>
        <w:ind w:right="280"/>
        <w:jc w:val="right"/>
        <w:rPr>
          <w:w w:val="90"/>
          <w:sz w:val="24"/>
        </w:rPr>
      </w:pPr>
    </w:p>
    <w:p w14:paraId="4C550635" w14:textId="77777777" w:rsidR="006352A9" w:rsidRPr="00C9737C" w:rsidRDefault="006352A9" w:rsidP="006352A9">
      <w:pPr>
        <w:jc w:val="right"/>
        <w:rPr>
          <w:w w:val="90"/>
          <w:sz w:val="24"/>
        </w:rPr>
      </w:pPr>
    </w:p>
    <w:p w14:paraId="74DBF532" w14:textId="77777777" w:rsidR="006352A9" w:rsidRPr="00C9737C" w:rsidRDefault="006352A9" w:rsidP="006352A9">
      <w:pPr>
        <w:jc w:val="right"/>
        <w:rPr>
          <w:w w:val="90"/>
          <w:sz w:val="24"/>
        </w:rPr>
      </w:pPr>
    </w:p>
    <w:p w14:paraId="355A661E" w14:textId="299CCAAC" w:rsidR="004216B4" w:rsidRDefault="006352A9" w:rsidP="006352A9">
      <w:pPr>
        <w:rPr>
          <w:rFonts w:eastAsia="ＭＳ ゴシック"/>
          <w:w w:val="90"/>
          <w:sz w:val="28"/>
        </w:rPr>
      </w:pPr>
      <w:r w:rsidRPr="00C9737C">
        <w:rPr>
          <w:rFonts w:eastAsia="ＭＳ ゴシック" w:hint="eastAsia"/>
          <w:w w:val="90"/>
          <w:sz w:val="28"/>
        </w:rPr>
        <w:t xml:space="preserve">受付期間　</w:t>
      </w:r>
      <w:r w:rsidRPr="00546AEF">
        <w:rPr>
          <w:rFonts w:eastAsia="ＭＳ ゴシック" w:hint="eastAsia"/>
          <w:w w:val="90"/>
          <w:sz w:val="28"/>
        </w:rPr>
        <w:t xml:space="preserve">　</w:t>
      </w:r>
      <w:r w:rsidR="00744AAC">
        <w:rPr>
          <w:rFonts w:eastAsia="ＭＳ ゴシック" w:hint="eastAsia"/>
          <w:w w:val="90"/>
          <w:sz w:val="28"/>
        </w:rPr>
        <w:t>令和</w:t>
      </w:r>
      <w:r w:rsidR="00AC7A06">
        <w:rPr>
          <w:rFonts w:eastAsia="ＭＳ ゴシック" w:hint="eastAsia"/>
          <w:w w:val="90"/>
          <w:sz w:val="28"/>
        </w:rPr>
        <w:t>５</w:t>
      </w:r>
      <w:r w:rsidRPr="00546AEF">
        <w:rPr>
          <w:rFonts w:eastAsia="ＭＳ ゴシック" w:hint="eastAsia"/>
          <w:w w:val="90"/>
          <w:sz w:val="28"/>
        </w:rPr>
        <w:t>年</w:t>
      </w:r>
      <w:r w:rsidR="00AC7A06">
        <w:rPr>
          <w:rFonts w:eastAsia="ＭＳ ゴシック" w:hint="eastAsia"/>
          <w:w w:val="90"/>
          <w:sz w:val="28"/>
        </w:rPr>
        <w:t>２</w:t>
      </w:r>
      <w:r w:rsidR="001135BC" w:rsidRPr="00546AEF">
        <w:rPr>
          <w:rFonts w:eastAsia="ＭＳ ゴシック" w:hint="eastAsia"/>
          <w:w w:val="90"/>
          <w:sz w:val="28"/>
        </w:rPr>
        <w:t>月</w:t>
      </w:r>
      <w:r w:rsidR="00AC7A06">
        <w:rPr>
          <w:rFonts w:eastAsia="ＭＳ ゴシック" w:hint="eastAsia"/>
          <w:w w:val="90"/>
          <w:sz w:val="28"/>
        </w:rPr>
        <w:t>２０</w:t>
      </w:r>
      <w:r w:rsidR="002C6522" w:rsidRPr="00546AEF">
        <w:rPr>
          <w:rFonts w:eastAsia="ＭＳ ゴシック" w:hint="eastAsia"/>
          <w:w w:val="90"/>
          <w:sz w:val="28"/>
        </w:rPr>
        <w:t>日（</w:t>
      </w:r>
      <w:r w:rsidR="00E03DBD">
        <w:rPr>
          <w:rFonts w:eastAsia="ＭＳ ゴシック" w:hint="eastAsia"/>
          <w:w w:val="90"/>
          <w:sz w:val="28"/>
        </w:rPr>
        <w:t>月</w:t>
      </w:r>
      <w:r w:rsidRPr="00546AEF">
        <w:rPr>
          <w:rFonts w:eastAsia="ＭＳ ゴシック" w:hint="eastAsia"/>
          <w:w w:val="90"/>
          <w:sz w:val="28"/>
        </w:rPr>
        <w:t>）から</w:t>
      </w:r>
      <w:r w:rsidR="00744AAC">
        <w:rPr>
          <w:rFonts w:eastAsia="ＭＳ ゴシック" w:hint="eastAsia"/>
          <w:w w:val="90"/>
          <w:sz w:val="28"/>
        </w:rPr>
        <w:t>令和</w:t>
      </w:r>
      <w:r w:rsidR="00AC7A06">
        <w:rPr>
          <w:rFonts w:eastAsia="ＭＳ ゴシック" w:hint="eastAsia"/>
          <w:w w:val="90"/>
          <w:sz w:val="28"/>
        </w:rPr>
        <w:t>５</w:t>
      </w:r>
      <w:r w:rsidR="006A7EAF" w:rsidRPr="00546AEF">
        <w:rPr>
          <w:rFonts w:eastAsia="ＭＳ ゴシック" w:hint="eastAsia"/>
          <w:w w:val="90"/>
          <w:sz w:val="28"/>
        </w:rPr>
        <w:t>年</w:t>
      </w:r>
      <w:r w:rsidR="00AC7A06">
        <w:rPr>
          <w:rFonts w:eastAsia="ＭＳ ゴシック" w:hint="eastAsia"/>
          <w:w w:val="90"/>
          <w:sz w:val="28"/>
        </w:rPr>
        <w:t>２</w:t>
      </w:r>
      <w:r w:rsidRPr="00546AEF">
        <w:rPr>
          <w:rFonts w:eastAsia="ＭＳ ゴシック" w:hint="eastAsia"/>
          <w:w w:val="90"/>
          <w:sz w:val="28"/>
        </w:rPr>
        <w:t>月</w:t>
      </w:r>
      <w:r w:rsidR="00AC7A06">
        <w:rPr>
          <w:rFonts w:eastAsia="ＭＳ ゴシック" w:hint="eastAsia"/>
          <w:w w:val="90"/>
          <w:sz w:val="28"/>
        </w:rPr>
        <w:t>２８</w:t>
      </w:r>
      <w:r w:rsidR="00984A21" w:rsidRPr="00546AEF">
        <w:rPr>
          <w:rFonts w:eastAsia="ＭＳ ゴシック" w:hint="eastAsia"/>
          <w:w w:val="90"/>
          <w:sz w:val="28"/>
        </w:rPr>
        <w:t>日（</w:t>
      </w:r>
      <w:r w:rsidR="00AC7A06">
        <w:rPr>
          <w:rFonts w:eastAsia="ＭＳ ゴシック" w:hint="eastAsia"/>
          <w:w w:val="90"/>
          <w:sz w:val="28"/>
        </w:rPr>
        <w:t>火</w:t>
      </w:r>
      <w:r w:rsidRPr="00546AEF">
        <w:rPr>
          <w:rFonts w:eastAsia="ＭＳ ゴシック" w:hint="eastAsia"/>
          <w:w w:val="90"/>
          <w:sz w:val="28"/>
        </w:rPr>
        <w:t>）</w:t>
      </w:r>
    </w:p>
    <w:p w14:paraId="680C568D" w14:textId="5007E91A" w:rsidR="006352A9" w:rsidRPr="00546AEF" w:rsidRDefault="004216B4" w:rsidP="006352A9">
      <w:pPr>
        <w:rPr>
          <w:rFonts w:eastAsia="ＭＳ ゴシック"/>
          <w:w w:val="90"/>
          <w:sz w:val="28"/>
        </w:rPr>
      </w:pPr>
      <w:r>
        <w:rPr>
          <w:rFonts w:eastAsia="ＭＳ ゴシック" w:hint="eastAsia"/>
          <w:w w:val="90"/>
          <w:sz w:val="28"/>
        </w:rPr>
        <w:t xml:space="preserve">　　　　　　</w:t>
      </w:r>
      <w:r w:rsidR="008F192C">
        <w:rPr>
          <w:rFonts w:eastAsia="ＭＳ ゴシック" w:hint="eastAsia"/>
          <w:w w:val="90"/>
          <w:sz w:val="28"/>
        </w:rPr>
        <w:t>午後５時まで</w:t>
      </w:r>
      <w:r w:rsidRPr="00546AEF">
        <w:rPr>
          <w:rFonts w:eastAsia="ＭＳ ゴシック" w:hint="eastAsia"/>
          <w:w w:val="90"/>
          <w:sz w:val="28"/>
        </w:rPr>
        <w:t>【</w:t>
      </w:r>
      <w:r w:rsidR="00AC7A06">
        <w:rPr>
          <w:rFonts w:eastAsia="ＭＳ ゴシック" w:hint="eastAsia"/>
          <w:w w:val="90"/>
          <w:sz w:val="28"/>
        </w:rPr>
        <w:t>２</w:t>
      </w:r>
      <w:r w:rsidRPr="00546AEF">
        <w:rPr>
          <w:rFonts w:eastAsia="ＭＳ ゴシック" w:hint="eastAsia"/>
          <w:w w:val="90"/>
          <w:sz w:val="28"/>
        </w:rPr>
        <w:t>月</w:t>
      </w:r>
      <w:r w:rsidR="00AC7A06">
        <w:rPr>
          <w:rFonts w:eastAsia="ＭＳ ゴシック" w:hint="eastAsia"/>
          <w:w w:val="90"/>
          <w:sz w:val="28"/>
        </w:rPr>
        <w:t>２８</w:t>
      </w:r>
      <w:r w:rsidRPr="00546AEF">
        <w:rPr>
          <w:rFonts w:eastAsia="ＭＳ ゴシック" w:hint="eastAsia"/>
          <w:w w:val="90"/>
          <w:sz w:val="28"/>
        </w:rPr>
        <w:t>日（</w:t>
      </w:r>
      <w:r w:rsidR="00AC7A06">
        <w:rPr>
          <w:rFonts w:eastAsia="ＭＳ ゴシック" w:hint="eastAsia"/>
          <w:w w:val="90"/>
          <w:sz w:val="28"/>
        </w:rPr>
        <w:t>火</w:t>
      </w:r>
      <w:r w:rsidR="00ED2109">
        <w:rPr>
          <w:rFonts w:eastAsia="ＭＳ ゴシック" w:hint="eastAsia"/>
          <w:w w:val="90"/>
          <w:sz w:val="28"/>
        </w:rPr>
        <w:t>）</w:t>
      </w:r>
      <w:r>
        <w:rPr>
          <w:rFonts w:eastAsia="ＭＳ ゴシック" w:hint="eastAsia"/>
          <w:w w:val="90"/>
          <w:sz w:val="28"/>
        </w:rPr>
        <w:t>必着</w:t>
      </w:r>
      <w:r w:rsidRPr="00546AEF">
        <w:rPr>
          <w:rFonts w:eastAsia="ＭＳ ゴシック" w:hint="eastAsia"/>
          <w:w w:val="90"/>
          <w:sz w:val="28"/>
        </w:rPr>
        <w:t>】</w:t>
      </w:r>
    </w:p>
    <w:p w14:paraId="7C0467E2" w14:textId="6DAF15BE" w:rsidR="006352A9" w:rsidRPr="0050465A" w:rsidRDefault="006F1D9B" w:rsidP="006F1D9B">
      <w:pPr>
        <w:ind w:left="1509" w:hangingChars="600" w:hanging="1509"/>
        <w:rPr>
          <w:rFonts w:eastAsia="ＭＳ ゴシック"/>
          <w:color w:val="000000" w:themeColor="text1"/>
          <w:w w:val="90"/>
          <w:sz w:val="28"/>
        </w:rPr>
      </w:pPr>
      <w:r w:rsidRPr="0050465A">
        <w:rPr>
          <w:rFonts w:eastAsia="ＭＳ ゴシック" w:hint="eastAsia"/>
          <w:color w:val="000000" w:themeColor="text1"/>
          <w:w w:val="90"/>
          <w:sz w:val="28"/>
        </w:rPr>
        <w:t>応募方法</w:t>
      </w:r>
      <w:r w:rsidR="006352A9" w:rsidRPr="0050465A">
        <w:rPr>
          <w:rFonts w:eastAsia="ＭＳ ゴシック" w:hint="eastAsia"/>
          <w:color w:val="000000" w:themeColor="text1"/>
          <w:w w:val="90"/>
          <w:sz w:val="28"/>
        </w:rPr>
        <w:t xml:space="preserve">　　</w:t>
      </w:r>
      <w:r w:rsidR="006A7EAF" w:rsidRPr="0050465A">
        <w:rPr>
          <w:rFonts w:eastAsia="ＭＳ ゴシック" w:hint="eastAsia"/>
          <w:color w:val="000000" w:themeColor="text1"/>
          <w:w w:val="90"/>
          <w:sz w:val="28"/>
        </w:rPr>
        <w:t>公益</w:t>
      </w:r>
      <w:r w:rsidR="008D25E8" w:rsidRPr="0050465A">
        <w:rPr>
          <w:rFonts w:eastAsia="ＭＳ ゴシック" w:hint="eastAsia"/>
          <w:color w:val="000000" w:themeColor="text1"/>
          <w:w w:val="90"/>
          <w:sz w:val="28"/>
        </w:rPr>
        <w:t>財団法人さいたま市産業創造財団</w:t>
      </w:r>
      <w:r w:rsidR="006352A9" w:rsidRPr="0050465A">
        <w:rPr>
          <w:rFonts w:eastAsia="ＭＳ ゴシック" w:hint="eastAsia"/>
          <w:color w:val="000000" w:themeColor="text1"/>
          <w:w w:val="90"/>
          <w:sz w:val="28"/>
        </w:rPr>
        <w:t>へ郵送</w:t>
      </w:r>
      <w:r w:rsidRPr="0050465A">
        <w:rPr>
          <w:rFonts w:eastAsia="ＭＳ ゴシック" w:hint="eastAsia"/>
          <w:color w:val="000000" w:themeColor="text1"/>
          <w:w w:val="90"/>
          <w:sz w:val="28"/>
        </w:rPr>
        <w:t>（</w:t>
      </w:r>
      <w:r w:rsidRPr="0050465A">
        <w:rPr>
          <w:rFonts w:eastAsia="ＭＳ ゴシック" w:hint="eastAsia"/>
          <w:color w:val="000000" w:themeColor="text1"/>
          <w:w w:val="90"/>
          <w:sz w:val="28"/>
          <w:szCs w:val="28"/>
        </w:rPr>
        <w:t>簡易書留郵便）</w:t>
      </w:r>
      <w:r w:rsidR="006352A9" w:rsidRPr="0050465A">
        <w:rPr>
          <w:rFonts w:eastAsia="ＭＳ ゴシック" w:hint="eastAsia"/>
          <w:color w:val="000000" w:themeColor="text1"/>
          <w:w w:val="90"/>
          <w:sz w:val="28"/>
        </w:rPr>
        <w:t>により</w:t>
      </w:r>
      <w:r w:rsidR="00D1392C" w:rsidRPr="0050465A">
        <w:rPr>
          <w:rFonts w:eastAsia="ＭＳ ゴシック" w:hint="eastAsia"/>
          <w:color w:val="000000" w:themeColor="text1"/>
          <w:w w:val="90"/>
          <w:sz w:val="28"/>
        </w:rPr>
        <w:t>お</w:t>
      </w:r>
      <w:r w:rsidR="006352A9" w:rsidRPr="0050465A">
        <w:rPr>
          <w:rFonts w:eastAsia="ＭＳ ゴシック" w:hint="eastAsia"/>
          <w:color w:val="000000" w:themeColor="text1"/>
          <w:w w:val="90"/>
          <w:sz w:val="28"/>
        </w:rPr>
        <w:t>申し込</w:t>
      </w:r>
      <w:r w:rsidR="00D1392C" w:rsidRPr="0050465A">
        <w:rPr>
          <w:rFonts w:eastAsia="ＭＳ ゴシック" w:hint="eastAsia"/>
          <w:color w:val="000000" w:themeColor="text1"/>
          <w:w w:val="90"/>
          <w:sz w:val="28"/>
        </w:rPr>
        <w:t>み</w:t>
      </w:r>
      <w:r w:rsidR="006352A9" w:rsidRPr="0050465A">
        <w:rPr>
          <w:rFonts w:eastAsia="ＭＳ ゴシック" w:hint="eastAsia"/>
          <w:color w:val="000000" w:themeColor="text1"/>
          <w:w w:val="90"/>
          <w:sz w:val="28"/>
        </w:rPr>
        <w:t>ください。</w:t>
      </w:r>
    </w:p>
    <w:p w14:paraId="5012397E" w14:textId="28AE2784" w:rsidR="006352A9" w:rsidRPr="00546AEF" w:rsidRDefault="006352A9" w:rsidP="006352A9">
      <w:pPr>
        <w:rPr>
          <w:rFonts w:eastAsia="ＭＳ ゴシック"/>
          <w:w w:val="90"/>
          <w:sz w:val="28"/>
        </w:rPr>
      </w:pPr>
      <w:r w:rsidRPr="00546AEF">
        <w:rPr>
          <w:rFonts w:eastAsia="ＭＳ ゴシック" w:hint="eastAsia"/>
          <w:w w:val="90"/>
          <w:sz w:val="28"/>
        </w:rPr>
        <w:t xml:space="preserve">　　　　　</w:t>
      </w:r>
    </w:p>
    <w:p w14:paraId="6634824B" w14:textId="77777777" w:rsidR="006352A9" w:rsidRPr="00546AEF" w:rsidRDefault="006352A9" w:rsidP="006352A9">
      <w:pPr>
        <w:rPr>
          <w:w w:val="90"/>
          <w:sz w:val="24"/>
        </w:rPr>
      </w:pPr>
      <w:r w:rsidRPr="00546AEF">
        <w:rPr>
          <w:rFonts w:eastAsia="ＭＳ ゴシック" w:hint="eastAsia"/>
          <w:w w:val="90"/>
          <w:sz w:val="28"/>
        </w:rPr>
        <w:t xml:space="preserve">　　　　　　</w:t>
      </w:r>
    </w:p>
    <w:p w14:paraId="07776A31" w14:textId="77777777" w:rsidR="00546AEF" w:rsidRPr="00546AEF" w:rsidRDefault="00546AEF" w:rsidP="00546AEF">
      <w:pPr>
        <w:pStyle w:val="2"/>
        <w:ind w:left="0" w:firstLine="0"/>
        <w:rPr>
          <w:rFonts w:ascii="ＭＳ 明朝"/>
        </w:rPr>
      </w:pPr>
    </w:p>
    <w:p w14:paraId="0B317F58" w14:textId="77777777" w:rsidR="00546AEF" w:rsidRPr="00546AEF" w:rsidRDefault="00546AEF" w:rsidP="00546AEF">
      <w:pPr>
        <w:pStyle w:val="2"/>
        <w:ind w:left="0" w:firstLine="0"/>
        <w:rPr>
          <w:rFonts w:ascii="ＭＳ 明朝"/>
        </w:rPr>
      </w:pPr>
    </w:p>
    <w:p w14:paraId="04EF0686" w14:textId="77777777" w:rsidR="00546AEF" w:rsidRPr="00546AEF" w:rsidRDefault="00546AEF" w:rsidP="00546AEF">
      <w:pPr>
        <w:pStyle w:val="2"/>
        <w:ind w:left="0" w:firstLine="0"/>
        <w:rPr>
          <w:rFonts w:ascii="ＭＳ 明朝"/>
        </w:rPr>
      </w:pPr>
    </w:p>
    <w:p w14:paraId="60D9F4F4" w14:textId="77777777" w:rsidR="00546AEF" w:rsidRPr="00546AEF" w:rsidRDefault="00546AEF" w:rsidP="00546AEF">
      <w:pPr>
        <w:pStyle w:val="2"/>
        <w:ind w:left="0" w:firstLine="0"/>
        <w:rPr>
          <w:rFonts w:ascii="ＭＳ 明朝"/>
        </w:rPr>
      </w:pPr>
    </w:p>
    <w:p w14:paraId="24973046" w14:textId="77777777" w:rsidR="00546AEF" w:rsidRPr="00546AEF" w:rsidRDefault="00546AEF" w:rsidP="00546AEF">
      <w:pPr>
        <w:pStyle w:val="2"/>
        <w:ind w:left="0" w:firstLine="0"/>
        <w:rPr>
          <w:rFonts w:ascii="ＭＳ 明朝"/>
        </w:rPr>
      </w:pPr>
    </w:p>
    <w:p w14:paraId="5723BC07" w14:textId="77777777" w:rsidR="00546AEF" w:rsidRPr="00546AEF" w:rsidRDefault="00546AEF" w:rsidP="00546AEF">
      <w:pPr>
        <w:pStyle w:val="2"/>
        <w:ind w:left="0" w:firstLine="0"/>
        <w:rPr>
          <w:rFonts w:ascii="ＭＳ 明朝"/>
        </w:rPr>
      </w:pPr>
    </w:p>
    <w:p w14:paraId="10F14724" w14:textId="77777777" w:rsidR="00546AEF" w:rsidRPr="00546AEF" w:rsidRDefault="00546AEF" w:rsidP="00546AEF">
      <w:pPr>
        <w:pStyle w:val="2"/>
        <w:ind w:left="0" w:firstLine="0"/>
        <w:rPr>
          <w:rFonts w:ascii="ＭＳ 明朝"/>
        </w:rPr>
      </w:pPr>
    </w:p>
    <w:p w14:paraId="1342E774" w14:textId="77777777" w:rsidR="00546AEF" w:rsidRPr="00546AEF" w:rsidRDefault="00546AEF" w:rsidP="00546AEF">
      <w:pPr>
        <w:pStyle w:val="2"/>
        <w:ind w:firstLine="0"/>
        <w:jc w:val="left"/>
        <w:rPr>
          <w:rFonts w:ascii="HGPｺﾞｼｯｸM" w:eastAsia="HGPｺﾞｼｯｸM"/>
          <w:b/>
          <w:sz w:val="24"/>
          <w:szCs w:val="24"/>
        </w:rPr>
      </w:pPr>
      <w:r w:rsidRPr="00546AEF">
        <w:rPr>
          <w:rFonts w:ascii="HGPｺﾞｼｯｸM" w:eastAsia="HGPｺﾞｼｯｸM" w:hint="eastAsia"/>
          <w:b/>
          <w:sz w:val="24"/>
          <w:szCs w:val="24"/>
        </w:rPr>
        <w:t>（書類の提出先及び問い合わせ先）</w:t>
      </w:r>
    </w:p>
    <w:p w14:paraId="316E6793" w14:textId="77777777" w:rsidR="006F1D9B" w:rsidRDefault="00546AEF" w:rsidP="00546AEF">
      <w:pPr>
        <w:pStyle w:val="2"/>
        <w:ind w:firstLine="0"/>
        <w:jc w:val="left"/>
        <w:rPr>
          <w:rFonts w:ascii="HGPｺﾞｼｯｸM" w:eastAsia="HGPｺﾞｼｯｸM"/>
          <w:b/>
          <w:sz w:val="24"/>
          <w:szCs w:val="24"/>
        </w:rPr>
      </w:pPr>
      <w:r w:rsidRPr="00546AEF">
        <w:rPr>
          <w:rFonts w:ascii="HGPｺﾞｼｯｸM" w:eastAsia="HGPｺﾞｼｯｸM" w:hint="eastAsia"/>
          <w:b/>
          <w:sz w:val="24"/>
          <w:szCs w:val="24"/>
        </w:rPr>
        <w:t>公益財団法人さいたま市産業創造財団</w:t>
      </w:r>
    </w:p>
    <w:p w14:paraId="08B60989" w14:textId="6BAD6C5A" w:rsidR="00546AEF" w:rsidRPr="00546AEF" w:rsidRDefault="00744AAC" w:rsidP="00546AEF">
      <w:pPr>
        <w:pStyle w:val="2"/>
        <w:ind w:firstLine="0"/>
        <w:jc w:val="left"/>
        <w:rPr>
          <w:rFonts w:ascii="HGPｺﾞｼｯｸM" w:eastAsia="HGPｺﾞｼｯｸM"/>
          <w:b/>
          <w:sz w:val="24"/>
          <w:szCs w:val="24"/>
        </w:rPr>
      </w:pPr>
      <w:r>
        <w:rPr>
          <w:rFonts w:ascii="HGPｺﾞｼｯｸM" w:eastAsia="HGPｺﾞｼｯｸM" w:hint="eastAsia"/>
          <w:b/>
          <w:sz w:val="24"/>
          <w:szCs w:val="24"/>
        </w:rPr>
        <w:t>企画</w:t>
      </w:r>
      <w:r w:rsidR="00546AEF" w:rsidRPr="00546AEF">
        <w:rPr>
          <w:rFonts w:ascii="HGPｺﾞｼｯｸM" w:eastAsia="HGPｺﾞｼｯｸM" w:hint="eastAsia"/>
          <w:b/>
          <w:sz w:val="24"/>
          <w:szCs w:val="24"/>
        </w:rPr>
        <w:t>総務課</w:t>
      </w:r>
    </w:p>
    <w:p w14:paraId="4A988FAE" w14:textId="77777777" w:rsidR="00546AEF" w:rsidRPr="00546AEF" w:rsidRDefault="00546AEF" w:rsidP="00546AEF">
      <w:pPr>
        <w:pStyle w:val="2"/>
        <w:ind w:firstLine="0"/>
        <w:jc w:val="left"/>
        <w:rPr>
          <w:rFonts w:ascii="HGPｺﾞｼｯｸM" w:eastAsia="HGPｺﾞｼｯｸM"/>
          <w:b/>
          <w:sz w:val="24"/>
          <w:szCs w:val="24"/>
        </w:rPr>
      </w:pPr>
      <w:r w:rsidRPr="00546AEF">
        <w:rPr>
          <w:rFonts w:ascii="HGPｺﾞｼｯｸM" w:eastAsia="HGPｺﾞｼｯｸM" w:hint="eastAsia"/>
          <w:b/>
          <w:sz w:val="24"/>
          <w:szCs w:val="24"/>
        </w:rPr>
        <w:t>〒338-0002　さいたま市中央区下落合５丁目４番３号</w:t>
      </w:r>
    </w:p>
    <w:p w14:paraId="59CCE7EB" w14:textId="77777777" w:rsidR="00546AEF" w:rsidRPr="00546AEF" w:rsidRDefault="00546AEF" w:rsidP="00546AEF">
      <w:pPr>
        <w:pStyle w:val="2"/>
        <w:ind w:firstLine="0"/>
        <w:jc w:val="left"/>
        <w:rPr>
          <w:rFonts w:ascii="HGPｺﾞｼｯｸM" w:eastAsia="HGPｺﾞｼｯｸM"/>
          <w:b/>
          <w:sz w:val="24"/>
          <w:szCs w:val="24"/>
        </w:rPr>
      </w:pPr>
      <w:r w:rsidRPr="00546AEF">
        <w:rPr>
          <w:rFonts w:ascii="HGPｺﾞｼｯｸM" w:eastAsia="HGPｺﾞｼｯｸM" w:hint="eastAsia"/>
          <w:b/>
          <w:sz w:val="24"/>
          <w:szCs w:val="24"/>
        </w:rPr>
        <w:t>電話　048‐851‐6696</w:t>
      </w:r>
    </w:p>
    <w:p w14:paraId="24E9F6D1" w14:textId="3B856100" w:rsidR="00546AEF" w:rsidRPr="00546AEF" w:rsidRDefault="00546AEF" w:rsidP="00546AEF">
      <w:pPr>
        <w:pStyle w:val="2"/>
        <w:ind w:firstLine="0"/>
        <w:jc w:val="left"/>
        <w:outlineLvl w:val="0"/>
        <w:rPr>
          <w:rFonts w:ascii="HGPｺﾞｼｯｸM" w:eastAsia="HGPｺﾞｼｯｸM"/>
          <w:b/>
          <w:sz w:val="24"/>
          <w:szCs w:val="24"/>
        </w:rPr>
      </w:pPr>
      <w:r w:rsidRPr="00546AEF">
        <w:rPr>
          <w:rFonts w:ascii="HGPｺﾞｼｯｸM" w:eastAsia="HGPｺﾞｼｯｸM" w:hint="eastAsia"/>
          <w:b/>
          <w:sz w:val="24"/>
          <w:szCs w:val="24"/>
        </w:rPr>
        <w:t>HPｱﾄﾞﾚｽ　htt</w:t>
      </w:r>
      <w:r w:rsidRPr="005E10ED">
        <w:rPr>
          <w:rFonts w:ascii="HGPｺﾞｼｯｸM" w:eastAsia="HGPｺﾞｼｯｸM" w:hint="eastAsia"/>
          <w:b/>
          <w:color w:val="000000" w:themeColor="text1"/>
          <w:sz w:val="24"/>
          <w:szCs w:val="24"/>
        </w:rPr>
        <w:t>p</w:t>
      </w:r>
      <w:r w:rsidR="006F1D9B" w:rsidRPr="005E10ED">
        <w:rPr>
          <w:rFonts w:ascii="HGPｺﾞｼｯｸM" w:eastAsia="HGPｺﾞｼｯｸM" w:hint="eastAsia"/>
          <w:b/>
          <w:color w:val="000000" w:themeColor="text1"/>
          <w:sz w:val="24"/>
          <w:szCs w:val="24"/>
        </w:rPr>
        <w:t>s</w:t>
      </w:r>
      <w:r w:rsidRPr="00546AEF">
        <w:rPr>
          <w:rFonts w:ascii="HGPｺﾞｼｯｸM" w:eastAsia="HGPｺﾞｼｯｸM" w:hint="eastAsia"/>
          <w:b/>
          <w:sz w:val="24"/>
          <w:szCs w:val="24"/>
        </w:rPr>
        <w:t>://www.sozo-saitama.or.jp</w:t>
      </w:r>
    </w:p>
    <w:p w14:paraId="3EAE7E9A" w14:textId="77777777" w:rsidR="00546AEF" w:rsidRPr="00546AEF" w:rsidRDefault="00546AEF" w:rsidP="00546AEF">
      <w:pPr>
        <w:pStyle w:val="2"/>
        <w:ind w:firstLine="0"/>
        <w:jc w:val="left"/>
        <w:rPr>
          <w:rFonts w:ascii="HGPｺﾞｼｯｸM" w:eastAsia="HGPｺﾞｼｯｸM"/>
          <w:sz w:val="24"/>
          <w:szCs w:val="24"/>
        </w:rPr>
      </w:pPr>
      <w:r w:rsidRPr="00546AEF">
        <w:rPr>
          <w:rFonts w:ascii="HGPｺﾞｼｯｸM" w:eastAsia="HGPｺﾞｼｯｸM" w:hint="eastAsia"/>
          <w:b/>
          <w:sz w:val="24"/>
          <w:szCs w:val="24"/>
        </w:rPr>
        <w:t>e-mail　soumu@sozo-saitama.or.jp</w:t>
      </w:r>
    </w:p>
    <w:p w14:paraId="473BA925" w14:textId="77777777" w:rsidR="006352A9" w:rsidRPr="00546AEF" w:rsidRDefault="00CD08C3" w:rsidP="00BD773A">
      <w:pPr>
        <w:outlineLvl w:val="0"/>
        <w:rPr>
          <w:rFonts w:ascii="HGPｺﾞｼｯｸM" w:eastAsia="HGPｺﾞｼｯｸM"/>
          <w:b/>
          <w:sz w:val="22"/>
          <w:szCs w:val="22"/>
        </w:rPr>
      </w:pPr>
      <w:r w:rsidRPr="00546AEF">
        <w:rPr>
          <w:rFonts w:eastAsia="ＭＳ ゴシック"/>
          <w:b/>
          <w:sz w:val="22"/>
        </w:rPr>
        <w:br w:type="page"/>
      </w:r>
      <w:r w:rsidR="006352A9" w:rsidRPr="00546AEF">
        <w:rPr>
          <w:rFonts w:ascii="HGPｺﾞｼｯｸM" w:eastAsia="HGPｺﾞｼｯｸM" w:hint="eastAsia"/>
          <w:b/>
          <w:sz w:val="22"/>
          <w:szCs w:val="22"/>
        </w:rPr>
        <w:lastRenderedPageBreak/>
        <w:t>１　職種、募集人数及び職務の概要</w:t>
      </w:r>
    </w:p>
    <w:p w14:paraId="56D4CA0E" w14:textId="415AB2E4" w:rsidR="00CA41DC" w:rsidRPr="00546AEF" w:rsidRDefault="009053B1" w:rsidP="00744AAC">
      <w:pPr>
        <w:numPr>
          <w:ilvl w:val="0"/>
          <w:numId w:val="8"/>
        </w:numPr>
        <w:ind w:left="426" w:hanging="426"/>
      </w:pPr>
      <w:r w:rsidRPr="00546AEF">
        <w:rPr>
          <w:rFonts w:hint="eastAsia"/>
          <w:w w:val="75"/>
          <w:kern w:val="0"/>
          <w:fitText w:val="1260" w:id="211540224"/>
        </w:rPr>
        <w:t>職種及び募集人数</w:t>
      </w:r>
      <w:r w:rsidR="00B01FF5" w:rsidRPr="00546AEF">
        <w:rPr>
          <w:rFonts w:hint="eastAsia"/>
        </w:rPr>
        <w:t xml:space="preserve">　　　</w:t>
      </w:r>
      <w:r w:rsidR="00744AAC">
        <w:rPr>
          <w:rFonts w:hint="eastAsia"/>
        </w:rPr>
        <w:t>プロジェクトマネージャー</w:t>
      </w:r>
      <w:r w:rsidR="00D1392C" w:rsidRPr="00546AEF">
        <w:rPr>
          <w:rFonts w:hint="eastAsia"/>
        </w:rPr>
        <w:t>（非常勤職員）</w:t>
      </w:r>
      <w:r w:rsidR="00BE2B30" w:rsidRPr="00546AEF">
        <w:rPr>
          <w:rFonts w:hint="eastAsia"/>
        </w:rPr>
        <w:t xml:space="preserve">　</w:t>
      </w:r>
      <w:r w:rsidR="00E228EF">
        <w:rPr>
          <w:rFonts w:hint="eastAsia"/>
        </w:rPr>
        <w:t>若干</w:t>
      </w:r>
      <w:r w:rsidR="00CA3DB7" w:rsidRPr="00451EFB">
        <w:rPr>
          <w:rFonts w:hint="eastAsia"/>
        </w:rPr>
        <w:t>名</w:t>
      </w:r>
      <w:r w:rsidR="0014489E" w:rsidRPr="00546AEF">
        <w:rPr>
          <w:rFonts w:hint="eastAsia"/>
        </w:rPr>
        <w:t xml:space="preserve">　</w:t>
      </w:r>
    </w:p>
    <w:p w14:paraId="3C585E37" w14:textId="77777777" w:rsidR="00B9525E" w:rsidRPr="0050465A" w:rsidRDefault="0075082F" w:rsidP="00E445F9">
      <w:pPr>
        <w:numPr>
          <w:ilvl w:val="0"/>
          <w:numId w:val="8"/>
        </w:numPr>
        <w:ind w:left="426" w:hanging="426"/>
        <w:rPr>
          <w:rFonts w:ascii="ＭＳ 明朝" w:hAnsi="ＭＳ 明朝"/>
          <w:color w:val="000000" w:themeColor="text1"/>
          <w:szCs w:val="22"/>
        </w:rPr>
      </w:pPr>
      <w:r w:rsidRPr="0050465A">
        <w:rPr>
          <w:rFonts w:hint="eastAsia"/>
          <w:color w:val="000000" w:themeColor="text1"/>
          <w:spacing w:val="70"/>
          <w:kern w:val="0"/>
          <w:fitText w:val="1260" w:id="211540225"/>
        </w:rPr>
        <w:t>職務概</w:t>
      </w:r>
      <w:r w:rsidRPr="0050465A">
        <w:rPr>
          <w:rFonts w:hint="eastAsia"/>
          <w:color w:val="000000" w:themeColor="text1"/>
          <w:kern w:val="0"/>
          <w:fitText w:val="1260" w:id="211540225"/>
        </w:rPr>
        <w:t>要</w:t>
      </w:r>
      <w:r w:rsidR="0014489E" w:rsidRPr="0050465A">
        <w:rPr>
          <w:rFonts w:hint="eastAsia"/>
          <w:color w:val="000000" w:themeColor="text1"/>
          <w:kern w:val="0"/>
        </w:rPr>
        <w:t xml:space="preserve">　　</w:t>
      </w:r>
    </w:p>
    <w:p w14:paraId="252349BC" w14:textId="7279715C" w:rsidR="00CA41DC" w:rsidRPr="0050465A" w:rsidRDefault="00CA41DC" w:rsidP="000B6294">
      <w:pPr>
        <w:ind w:left="426" w:firstLineChars="100" w:firstLine="210"/>
        <w:rPr>
          <w:rFonts w:ascii="ＭＳ 明朝" w:hAnsi="ＭＳ 明朝"/>
          <w:color w:val="000000" w:themeColor="text1"/>
          <w:szCs w:val="22"/>
        </w:rPr>
      </w:pPr>
      <w:r w:rsidRPr="0050465A">
        <w:rPr>
          <w:rFonts w:ascii="ＭＳ 明朝" w:hAnsi="ＭＳ 明朝" w:hint="eastAsia"/>
          <w:color w:val="000000" w:themeColor="text1"/>
          <w:szCs w:val="22"/>
        </w:rPr>
        <w:t>公益財団法人さいたま市産業創造財団（以下「財団」という。）が行う</w:t>
      </w:r>
      <w:r w:rsidR="00E445F9" w:rsidRPr="0050465A">
        <w:rPr>
          <w:rFonts w:hint="eastAsia"/>
          <w:color w:val="000000" w:themeColor="text1"/>
        </w:rPr>
        <w:t>さいたま市からの受託事業である</w:t>
      </w:r>
      <w:r w:rsidRPr="0050465A">
        <w:rPr>
          <w:rFonts w:hint="eastAsia"/>
          <w:color w:val="000000" w:themeColor="text1"/>
        </w:rPr>
        <w:t>「</w:t>
      </w:r>
      <w:r w:rsidR="00CB2607">
        <w:rPr>
          <w:rFonts w:hint="eastAsia"/>
          <w:color w:val="000000" w:themeColor="text1"/>
        </w:rPr>
        <w:t>さいたま市研究開発型認証企業支援事業</w:t>
      </w:r>
      <w:r w:rsidRPr="0050465A">
        <w:rPr>
          <w:rFonts w:ascii="ＭＳ 明朝" w:hAnsi="ＭＳ 明朝" w:hint="eastAsia"/>
          <w:color w:val="000000" w:themeColor="text1"/>
          <w:szCs w:val="22"/>
        </w:rPr>
        <w:t>」</w:t>
      </w:r>
      <w:r w:rsidR="00CB2607">
        <w:rPr>
          <w:rFonts w:ascii="ＭＳ 明朝" w:hAnsi="ＭＳ 明朝" w:hint="eastAsia"/>
          <w:color w:val="000000" w:themeColor="text1"/>
          <w:szCs w:val="22"/>
        </w:rPr>
        <w:t>（リーディングエッジ認証企業支援事業）</w:t>
      </w:r>
      <w:r w:rsidRPr="0050465A">
        <w:rPr>
          <w:rFonts w:ascii="ＭＳ 明朝" w:hAnsi="ＭＳ 明朝" w:hint="eastAsia"/>
          <w:color w:val="000000" w:themeColor="text1"/>
          <w:szCs w:val="22"/>
        </w:rPr>
        <w:t>等にもとづく、研究開発型ものづくり企業の</w:t>
      </w:r>
      <w:r w:rsidR="00CB2607">
        <w:rPr>
          <w:rFonts w:ascii="ＭＳ 明朝" w:hAnsi="ＭＳ 明朝" w:hint="eastAsia"/>
          <w:color w:val="000000" w:themeColor="text1"/>
          <w:szCs w:val="22"/>
        </w:rPr>
        <w:t>研究開発、製造技術、新分野展開、営業力強化、人材育成等</w:t>
      </w:r>
      <w:r w:rsidRPr="0050465A">
        <w:rPr>
          <w:rFonts w:ascii="ＭＳ 明朝" w:hAnsi="ＭＳ 明朝" w:hint="eastAsia"/>
          <w:color w:val="000000" w:themeColor="text1"/>
          <w:szCs w:val="22"/>
        </w:rPr>
        <w:t>を支援するためのプロジェクトの企画・立案及び実施等業務。</w:t>
      </w:r>
    </w:p>
    <w:p w14:paraId="55D07E66" w14:textId="77777777" w:rsidR="00744AAC" w:rsidRPr="0050465A" w:rsidRDefault="00744AAC" w:rsidP="000B6294">
      <w:pPr>
        <w:ind w:firstLineChars="200" w:firstLine="420"/>
        <w:rPr>
          <w:rFonts w:ascii="ＭＳ 明朝" w:hAnsi="ＭＳ 明朝"/>
          <w:color w:val="000000" w:themeColor="text1"/>
          <w:szCs w:val="22"/>
        </w:rPr>
      </w:pPr>
      <w:r w:rsidRPr="0050465A">
        <w:rPr>
          <w:rFonts w:ascii="ＭＳ 明朝" w:hAnsi="ＭＳ 明朝" w:hint="eastAsia"/>
          <w:color w:val="000000" w:themeColor="text1"/>
          <w:szCs w:val="22"/>
        </w:rPr>
        <w:t>具体的にはさいたま市からの受託事業における</w:t>
      </w:r>
    </w:p>
    <w:p w14:paraId="3A8DE55F" w14:textId="77777777" w:rsidR="00744AAC" w:rsidRPr="0050465A" w:rsidRDefault="00E445F9" w:rsidP="000B6294">
      <w:pPr>
        <w:numPr>
          <w:ilvl w:val="0"/>
          <w:numId w:val="9"/>
        </w:numPr>
        <w:ind w:left="886" w:hanging="460"/>
        <w:rPr>
          <w:rFonts w:ascii="ＭＳ 明朝" w:hAnsi="ＭＳ 明朝"/>
          <w:color w:val="000000" w:themeColor="text1"/>
          <w:szCs w:val="22"/>
        </w:rPr>
      </w:pPr>
      <w:r w:rsidRPr="0050465A">
        <w:rPr>
          <w:rFonts w:ascii="ＭＳ 明朝" w:hAnsi="ＭＳ 明朝" w:hint="eastAsia"/>
          <w:color w:val="000000" w:themeColor="text1"/>
          <w:szCs w:val="22"/>
        </w:rPr>
        <w:t>プロジェクト全体の計画立案、推進と進捗管理</w:t>
      </w:r>
    </w:p>
    <w:p w14:paraId="70A550F0" w14:textId="77777777" w:rsidR="00E445F9" w:rsidRPr="0050465A" w:rsidRDefault="00E445F9" w:rsidP="00110AE1">
      <w:pPr>
        <w:numPr>
          <w:ilvl w:val="0"/>
          <w:numId w:val="9"/>
        </w:numPr>
        <w:ind w:left="886" w:hanging="460"/>
        <w:jc w:val="left"/>
        <w:rPr>
          <w:rFonts w:ascii="ＭＳ 明朝" w:hAnsi="ＭＳ 明朝"/>
          <w:color w:val="000000" w:themeColor="text1"/>
          <w:szCs w:val="22"/>
        </w:rPr>
      </w:pPr>
      <w:r w:rsidRPr="0050465A">
        <w:rPr>
          <w:rFonts w:ascii="ＭＳ 明朝" w:hAnsi="ＭＳ 明朝" w:hint="eastAsia"/>
          <w:color w:val="000000" w:themeColor="text1"/>
          <w:szCs w:val="22"/>
        </w:rPr>
        <w:t>国内外の連携機関との連絡、調整、共同事業の企画運営</w:t>
      </w:r>
    </w:p>
    <w:p w14:paraId="648DF33D" w14:textId="64928F51" w:rsidR="00CB2607" w:rsidRPr="00CB2607" w:rsidRDefault="00CB2607" w:rsidP="00CB2607">
      <w:pPr>
        <w:numPr>
          <w:ilvl w:val="0"/>
          <w:numId w:val="9"/>
        </w:numPr>
        <w:ind w:left="886" w:hanging="460"/>
        <w:jc w:val="left"/>
        <w:rPr>
          <w:rFonts w:ascii="ＭＳ 明朝" w:hAnsi="ＭＳ 明朝"/>
          <w:color w:val="000000" w:themeColor="text1"/>
          <w:szCs w:val="22"/>
        </w:rPr>
      </w:pPr>
      <w:r>
        <w:rPr>
          <w:rFonts w:ascii="ＭＳ 明朝" w:hAnsi="ＭＳ 明朝" w:hint="eastAsia"/>
          <w:color w:val="000000" w:themeColor="text1"/>
          <w:szCs w:val="22"/>
        </w:rPr>
        <w:t>モデルケースとなる個社支援の実施</w:t>
      </w:r>
    </w:p>
    <w:p w14:paraId="4C314856" w14:textId="77777777" w:rsidR="006352A9" w:rsidRPr="00546AEF" w:rsidRDefault="00957530" w:rsidP="00744AAC">
      <w:r w:rsidRPr="00546AEF">
        <w:rPr>
          <w:rFonts w:hint="eastAsia"/>
        </w:rPr>
        <w:t xml:space="preserve">⑶　</w:t>
      </w:r>
      <w:r w:rsidRPr="00546AEF">
        <w:rPr>
          <w:rFonts w:hint="eastAsia"/>
          <w:spacing w:val="157"/>
          <w:kern w:val="0"/>
          <w:fitText w:val="1260" w:id="211540226"/>
        </w:rPr>
        <w:t>勤務</w:t>
      </w:r>
      <w:r w:rsidRPr="00546AEF">
        <w:rPr>
          <w:rFonts w:hint="eastAsia"/>
          <w:spacing w:val="1"/>
          <w:kern w:val="0"/>
          <w:fitText w:val="1260" w:id="211540226"/>
        </w:rPr>
        <w:t>地</w:t>
      </w:r>
      <w:r w:rsidR="00B01FF5" w:rsidRPr="00546AEF">
        <w:rPr>
          <w:rFonts w:hint="eastAsia"/>
        </w:rPr>
        <w:t xml:space="preserve">　</w:t>
      </w:r>
      <w:r w:rsidR="009053B1" w:rsidRPr="00546AEF">
        <w:rPr>
          <w:rFonts w:hint="eastAsia"/>
        </w:rPr>
        <w:t xml:space="preserve">　</w:t>
      </w:r>
      <w:r w:rsidR="00B01FF5" w:rsidRPr="00546AEF">
        <w:rPr>
          <w:rFonts w:hint="eastAsia"/>
        </w:rPr>
        <w:t xml:space="preserve">　</w:t>
      </w:r>
      <w:r w:rsidR="00D1392C" w:rsidRPr="00546AEF">
        <w:rPr>
          <w:rFonts w:hint="eastAsia"/>
        </w:rPr>
        <w:t>公益財団法人</w:t>
      </w:r>
      <w:r w:rsidRPr="00546AEF">
        <w:rPr>
          <w:rFonts w:hint="eastAsia"/>
        </w:rPr>
        <w:t>さいたま市産業創造財団</w:t>
      </w:r>
    </w:p>
    <w:p w14:paraId="33E0B653" w14:textId="458C6B88" w:rsidR="007731BE" w:rsidRPr="006B64A8" w:rsidRDefault="00D1392C" w:rsidP="006B64A8">
      <w:pPr>
        <w:ind w:leftChars="201" w:left="2692" w:hangingChars="1081" w:hanging="2270"/>
      </w:pPr>
      <w:r w:rsidRPr="00546AEF">
        <w:rPr>
          <w:rFonts w:hint="eastAsia"/>
        </w:rPr>
        <w:t xml:space="preserve">　　　　　　　　　　　埼玉県さいたま市中央区下落合５丁目４番３号</w:t>
      </w:r>
    </w:p>
    <w:p w14:paraId="4EBF6A2A" w14:textId="77777777" w:rsidR="00C50D7E" w:rsidRPr="00546AEF" w:rsidRDefault="00C50D7E" w:rsidP="005259AA"/>
    <w:p w14:paraId="2058A932" w14:textId="77777777" w:rsidR="006352A9" w:rsidRPr="0050465A" w:rsidRDefault="00BF221F" w:rsidP="00BD773A">
      <w:pPr>
        <w:outlineLvl w:val="0"/>
        <w:rPr>
          <w:rFonts w:ascii="HGPｺﾞｼｯｸM" w:eastAsia="HGPｺﾞｼｯｸM"/>
          <w:b/>
          <w:color w:val="000000" w:themeColor="text1"/>
          <w:sz w:val="22"/>
          <w:szCs w:val="22"/>
        </w:rPr>
      </w:pPr>
      <w:r w:rsidRPr="0050465A">
        <w:rPr>
          <w:rFonts w:ascii="HGPｺﾞｼｯｸM" w:eastAsia="HGPｺﾞｼｯｸM" w:hint="eastAsia"/>
          <w:b/>
          <w:color w:val="000000" w:themeColor="text1"/>
          <w:sz w:val="22"/>
          <w:szCs w:val="22"/>
        </w:rPr>
        <w:t>２　採用</w:t>
      </w:r>
      <w:r w:rsidR="006352A9" w:rsidRPr="0050465A">
        <w:rPr>
          <w:rFonts w:ascii="HGPｺﾞｼｯｸM" w:eastAsia="HGPｺﾞｼｯｸM" w:hint="eastAsia"/>
          <w:b/>
          <w:color w:val="000000" w:themeColor="text1"/>
          <w:sz w:val="22"/>
          <w:szCs w:val="22"/>
        </w:rPr>
        <w:t>期間</w:t>
      </w:r>
    </w:p>
    <w:p w14:paraId="045FB823" w14:textId="2FE5CBCF" w:rsidR="006352A9" w:rsidRPr="0050465A" w:rsidRDefault="00BF221F" w:rsidP="005259AA">
      <w:pPr>
        <w:ind w:leftChars="135" w:left="283" w:firstLineChars="68" w:firstLine="143"/>
        <w:rPr>
          <w:color w:val="000000" w:themeColor="text1"/>
        </w:rPr>
      </w:pPr>
      <w:r w:rsidRPr="0050465A">
        <w:rPr>
          <w:rFonts w:hint="eastAsia"/>
          <w:color w:val="000000" w:themeColor="text1"/>
        </w:rPr>
        <w:t>採用</w:t>
      </w:r>
      <w:r w:rsidR="006352A9" w:rsidRPr="0050465A">
        <w:rPr>
          <w:rFonts w:hint="eastAsia"/>
          <w:color w:val="000000" w:themeColor="text1"/>
        </w:rPr>
        <w:t>期間は、</w:t>
      </w:r>
      <w:r w:rsidR="000B6294" w:rsidRPr="0050465A">
        <w:rPr>
          <w:rFonts w:hint="eastAsia"/>
          <w:color w:val="000000" w:themeColor="text1"/>
        </w:rPr>
        <w:t>令和</w:t>
      </w:r>
      <w:r w:rsidR="00AC7A06">
        <w:rPr>
          <w:rFonts w:hint="eastAsia"/>
          <w:color w:val="000000" w:themeColor="text1"/>
        </w:rPr>
        <w:t>５</w:t>
      </w:r>
      <w:r w:rsidR="006352A9" w:rsidRPr="0050465A">
        <w:rPr>
          <w:rFonts w:hint="eastAsia"/>
          <w:color w:val="000000" w:themeColor="text1"/>
        </w:rPr>
        <w:t>年</w:t>
      </w:r>
      <w:r w:rsidR="00AC7A06">
        <w:rPr>
          <w:rFonts w:hint="eastAsia"/>
          <w:color w:val="000000" w:themeColor="text1"/>
        </w:rPr>
        <w:t>４</w:t>
      </w:r>
      <w:r w:rsidR="008D25E8" w:rsidRPr="0050465A">
        <w:rPr>
          <w:rFonts w:hint="eastAsia"/>
          <w:color w:val="000000" w:themeColor="text1"/>
        </w:rPr>
        <w:t>月１日から</w:t>
      </w:r>
      <w:r w:rsidR="00A007A1" w:rsidRPr="0050465A">
        <w:rPr>
          <w:rFonts w:hint="eastAsia"/>
          <w:color w:val="000000" w:themeColor="text1"/>
        </w:rPr>
        <w:t>令和</w:t>
      </w:r>
      <w:r w:rsidR="00AC7A06">
        <w:rPr>
          <w:rFonts w:hint="eastAsia"/>
          <w:color w:val="000000" w:themeColor="text1"/>
        </w:rPr>
        <w:t>６</w:t>
      </w:r>
      <w:r w:rsidRPr="0050465A">
        <w:rPr>
          <w:rFonts w:hint="eastAsia"/>
          <w:color w:val="000000" w:themeColor="text1"/>
        </w:rPr>
        <w:t>年３月３１日までとなります。なお、</w:t>
      </w:r>
      <w:r w:rsidR="00A007A1" w:rsidRPr="0050465A">
        <w:rPr>
          <w:rFonts w:hint="eastAsia"/>
          <w:color w:val="000000" w:themeColor="text1"/>
        </w:rPr>
        <w:t>市からの受託の状況（プロジェクトの期間等）</w:t>
      </w:r>
      <w:r w:rsidR="006F1D9B" w:rsidRPr="0050465A">
        <w:rPr>
          <w:rFonts w:hint="eastAsia"/>
          <w:color w:val="000000" w:themeColor="text1"/>
        </w:rPr>
        <w:t>及び財団が必要があると認めた場合に</w:t>
      </w:r>
      <w:r w:rsidR="00A007A1" w:rsidRPr="0050465A">
        <w:rPr>
          <w:rFonts w:hint="eastAsia"/>
          <w:color w:val="000000" w:themeColor="text1"/>
        </w:rPr>
        <w:t>、</w:t>
      </w:r>
      <w:r w:rsidR="007D6567" w:rsidRPr="0050465A">
        <w:rPr>
          <w:rFonts w:hint="eastAsia"/>
          <w:color w:val="000000" w:themeColor="text1"/>
        </w:rPr>
        <w:t>通算</w:t>
      </w:r>
      <w:r w:rsidR="00AC7A06">
        <w:rPr>
          <w:rFonts w:hint="eastAsia"/>
          <w:color w:val="000000" w:themeColor="text1"/>
        </w:rPr>
        <w:t>５</w:t>
      </w:r>
      <w:r w:rsidR="00A007A1" w:rsidRPr="0050465A">
        <w:rPr>
          <w:rFonts w:hint="eastAsia"/>
          <w:color w:val="000000" w:themeColor="text1"/>
        </w:rPr>
        <w:t>年を限度に</w:t>
      </w:r>
      <w:r w:rsidR="007D6567" w:rsidRPr="0050465A">
        <w:rPr>
          <w:rFonts w:hint="eastAsia"/>
          <w:color w:val="000000" w:themeColor="text1"/>
        </w:rPr>
        <w:t>契約を更新する場合</w:t>
      </w:r>
      <w:r w:rsidR="00A007A1" w:rsidRPr="0050465A">
        <w:rPr>
          <w:rFonts w:hint="eastAsia"/>
          <w:color w:val="000000" w:themeColor="text1"/>
        </w:rPr>
        <w:t>があります。</w:t>
      </w:r>
    </w:p>
    <w:p w14:paraId="6727C970" w14:textId="77777777" w:rsidR="006352A9" w:rsidRPr="00AC7A06" w:rsidRDefault="006352A9" w:rsidP="006352A9"/>
    <w:p w14:paraId="7C67CCC3" w14:textId="77777777" w:rsidR="006352A9" w:rsidRDefault="006352A9" w:rsidP="00BD773A">
      <w:pPr>
        <w:outlineLvl w:val="0"/>
        <w:rPr>
          <w:rFonts w:ascii="HGPｺﾞｼｯｸM" w:eastAsia="HGPｺﾞｼｯｸM"/>
          <w:b/>
          <w:sz w:val="22"/>
          <w:szCs w:val="22"/>
        </w:rPr>
      </w:pPr>
      <w:r w:rsidRPr="00546AEF">
        <w:rPr>
          <w:rFonts w:ascii="HGPｺﾞｼｯｸM" w:eastAsia="HGPｺﾞｼｯｸM" w:hint="eastAsia"/>
          <w:b/>
          <w:sz w:val="22"/>
          <w:szCs w:val="22"/>
        </w:rPr>
        <w:t>３　応募資格</w:t>
      </w:r>
    </w:p>
    <w:p w14:paraId="676751D4" w14:textId="0960253E" w:rsidR="00A95752" w:rsidRPr="00A95752" w:rsidRDefault="003E78F8" w:rsidP="00A95752">
      <w:pPr>
        <w:outlineLvl w:val="0"/>
        <w:rPr>
          <w:rFonts w:ascii="ＭＳ 明朝" w:hAnsi="ＭＳ 明朝"/>
          <w:color w:val="000000" w:themeColor="text1"/>
          <w:sz w:val="22"/>
          <w:szCs w:val="24"/>
        </w:rPr>
      </w:pPr>
      <w:r>
        <w:rPr>
          <w:rFonts w:ascii="HGPｺﾞｼｯｸM" w:eastAsia="HGPｺﾞｼｯｸM" w:hint="eastAsia"/>
          <w:b/>
          <w:sz w:val="22"/>
          <w:szCs w:val="22"/>
        </w:rPr>
        <w:t xml:space="preserve">　　</w:t>
      </w:r>
      <w:r w:rsidRPr="003E78F8">
        <w:rPr>
          <w:rFonts w:ascii="HGPｺﾞｼｯｸM" w:eastAsia="HGPｺﾞｼｯｸM" w:hint="eastAsia"/>
          <w:b/>
          <w:color w:val="0070C0"/>
          <w:sz w:val="22"/>
          <w:szCs w:val="22"/>
        </w:rPr>
        <w:t xml:space="preserve">　</w:t>
      </w:r>
      <w:r w:rsidRPr="00384BC2">
        <w:rPr>
          <w:rFonts w:ascii="ＭＳ 明朝" w:hAnsi="ＭＳ 明朝" w:hint="eastAsia"/>
          <w:color w:val="000000" w:themeColor="text1"/>
          <w:sz w:val="22"/>
          <w:szCs w:val="24"/>
        </w:rPr>
        <w:t>次の要件を満たす方</w:t>
      </w:r>
    </w:p>
    <w:p w14:paraId="4152549B" w14:textId="1E826D6B" w:rsidR="003E78F8" w:rsidRPr="00384BC2" w:rsidRDefault="003E78F8" w:rsidP="003E78F8">
      <w:pPr>
        <w:ind w:leftChars="100" w:left="210"/>
        <w:rPr>
          <w:rFonts w:ascii="ＭＳ 明朝" w:hAnsi="ＭＳ 明朝"/>
          <w:color w:val="000000" w:themeColor="text1"/>
          <w:sz w:val="22"/>
          <w:szCs w:val="24"/>
        </w:rPr>
      </w:pPr>
      <w:r w:rsidRPr="00384BC2">
        <w:rPr>
          <w:rFonts w:ascii="ＭＳ 明朝" w:hAnsi="ＭＳ 明朝" w:hint="eastAsia"/>
          <w:color w:val="000000" w:themeColor="text1"/>
          <w:sz w:val="22"/>
          <w:szCs w:val="24"/>
        </w:rPr>
        <w:t>(</w:t>
      </w:r>
      <w:r w:rsidRPr="00384BC2">
        <w:rPr>
          <w:rFonts w:ascii="ＭＳ 明朝" w:hAnsi="ＭＳ 明朝"/>
          <w:color w:val="000000" w:themeColor="text1"/>
          <w:sz w:val="22"/>
          <w:szCs w:val="24"/>
        </w:rPr>
        <w:t>1)</w:t>
      </w:r>
      <w:r w:rsidRPr="00384BC2">
        <w:rPr>
          <w:color w:val="000000" w:themeColor="text1"/>
        </w:rPr>
        <w:t xml:space="preserve"> </w:t>
      </w:r>
      <w:r w:rsidR="00A95752">
        <w:rPr>
          <w:rFonts w:ascii="ＭＳ 明朝" w:hAnsi="ＭＳ 明朝" w:hint="eastAsia"/>
          <w:color w:val="000000" w:themeColor="text1"/>
          <w:sz w:val="22"/>
          <w:szCs w:val="24"/>
        </w:rPr>
        <w:t>IT・DX</w:t>
      </w:r>
      <w:r w:rsidR="00096952">
        <w:rPr>
          <w:rFonts w:ascii="ＭＳ 明朝" w:hAnsi="ＭＳ 明朝" w:hint="eastAsia"/>
          <w:color w:val="000000" w:themeColor="text1"/>
          <w:sz w:val="22"/>
          <w:szCs w:val="24"/>
        </w:rPr>
        <w:t>、オープンイノベーション分野に関して</w:t>
      </w:r>
      <w:r w:rsidR="00A95752">
        <w:rPr>
          <w:rFonts w:ascii="ＭＳ 明朝" w:hAnsi="ＭＳ 明朝" w:hint="eastAsia"/>
          <w:color w:val="000000" w:themeColor="text1"/>
          <w:sz w:val="22"/>
          <w:szCs w:val="24"/>
        </w:rPr>
        <w:t>、</w:t>
      </w:r>
      <w:r w:rsidR="00AC7A06">
        <w:rPr>
          <w:rFonts w:ascii="ＭＳ 明朝" w:hAnsi="ＭＳ 明朝" w:hint="eastAsia"/>
          <w:color w:val="000000" w:themeColor="text1"/>
          <w:sz w:val="22"/>
          <w:szCs w:val="24"/>
        </w:rPr>
        <w:t>１０</w:t>
      </w:r>
      <w:r w:rsidRPr="00384BC2">
        <w:rPr>
          <w:rFonts w:ascii="ＭＳ 明朝" w:hAnsi="ＭＳ 明朝" w:hint="eastAsia"/>
          <w:color w:val="000000" w:themeColor="text1"/>
          <w:sz w:val="22"/>
          <w:szCs w:val="24"/>
        </w:rPr>
        <w:t>年以上の実務経験及び豊富な知識</w:t>
      </w:r>
      <w:r w:rsidR="00096952" w:rsidRPr="00384BC2">
        <w:rPr>
          <w:rFonts w:ascii="ＭＳ 明朝" w:hAnsi="ＭＳ 明朝" w:hint="eastAsia"/>
          <w:color w:val="000000" w:themeColor="text1"/>
          <w:sz w:val="22"/>
          <w:szCs w:val="24"/>
        </w:rPr>
        <w:t>を有していること</w:t>
      </w:r>
      <w:r w:rsidR="00096952" w:rsidRPr="00384BC2">
        <w:rPr>
          <w:rFonts w:ascii="ＭＳ 明朝" w:hAnsi="ＭＳ 明朝"/>
          <w:color w:val="000000" w:themeColor="text1"/>
          <w:sz w:val="22"/>
          <w:szCs w:val="24"/>
        </w:rPr>
        <w:t>。</w:t>
      </w:r>
    </w:p>
    <w:p w14:paraId="0E848DE3" w14:textId="073EDD94" w:rsidR="003E78F8" w:rsidRPr="00384BC2" w:rsidRDefault="003E78F8" w:rsidP="003E78F8">
      <w:pPr>
        <w:ind w:leftChars="100" w:left="210"/>
        <w:rPr>
          <w:rFonts w:ascii="ＭＳ 明朝" w:hAnsi="ＭＳ 明朝"/>
          <w:color w:val="000000" w:themeColor="text1"/>
          <w:sz w:val="22"/>
          <w:szCs w:val="24"/>
        </w:rPr>
      </w:pPr>
      <w:r w:rsidRPr="00384BC2">
        <w:rPr>
          <w:rFonts w:ascii="ＭＳ 明朝" w:hAnsi="ＭＳ 明朝" w:hint="eastAsia"/>
          <w:color w:val="000000" w:themeColor="text1"/>
          <w:sz w:val="22"/>
          <w:szCs w:val="24"/>
        </w:rPr>
        <w:t>(</w:t>
      </w:r>
      <w:r w:rsidRPr="00384BC2">
        <w:rPr>
          <w:rFonts w:ascii="ＭＳ 明朝" w:hAnsi="ＭＳ 明朝"/>
          <w:color w:val="000000" w:themeColor="text1"/>
          <w:sz w:val="22"/>
          <w:szCs w:val="24"/>
        </w:rPr>
        <w:t>2)</w:t>
      </w:r>
      <w:r w:rsidRPr="00384BC2">
        <w:rPr>
          <w:rFonts w:ascii="ＭＳ 明朝" w:hAnsi="ＭＳ 明朝" w:hint="eastAsia"/>
          <w:color w:val="000000" w:themeColor="text1"/>
          <w:sz w:val="22"/>
        </w:rPr>
        <w:t xml:space="preserve"> </w:t>
      </w:r>
      <w:r w:rsidRPr="00384BC2">
        <w:rPr>
          <w:rFonts w:ascii="ＭＳ 明朝" w:hAnsi="ＭＳ 明朝" w:hint="eastAsia"/>
          <w:color w:val="000000" w:themeColor="text1"/>
          <w:sz w:val="22"/>
          <w:szCs w:val="24"/>
        </w:rPr>
        <w:t>複数事業者等による新規事業組成プロジェクト等の企画・推進等の実践経験があり、新規参入や事業拡大を実践できる能力を有していること</w:t>
      </w:r>
      <w:r w:rsidR="00384BC2">
        <w:rPr>
          <w:rFonts w:ascii="ＭＳ 明朝" w:hAnsi="ＭＳ 明朝" w:hint="eastAsia"/>
          <w:color w:val="000000" w:themeColor="text1"/>
          <w:sz w:val="22"/>
          <w:szCs w:val="24"/>
        </w:rPr>
        <w:t>。</w:t>
      </w:r>
    </w:p>
    <w:p w14:paraId="0E43ED33" w14:textId="4C638CCF" w:rsidR="003E78F8" w:rsidRPr="00384BC2" w:rsidRDefault="003E78F8" w:rsidP="003E78F8">
      <w:pPr>
        <w:ind w:leftChars="100" w:left="210"/>
        <w:rPr>
          <w:rFonts w:ascii="ＭＳ 明朝" w:hAnsi="ＭＳ 明朝"/>
          <w:color w:val="000000" w:themeColor="text1"/>
          <w:sz w:val="22"/>
          <w:szCs w:val="24"/>
        </w:rPr>
      </w:pPr>
      <w:r w:rsidRPr="00384BC2">
        <w:rPr>
          <w:rFonts w:ascii="ＭＳ 明朝" w:hAnsi="ＭＳ 明朝"/>
          <w:color w:val="000000" w:themeColor="text1"/>
          <w:sz w:val="22"/>
          <w:szCs w:val="24"/>
        </w:rPr>
        <w:t>(</w:t>
      </w:r>
      <w:r w:rsidRPr="00384BC2">
        <w:rPr>
          <w:rFonts w:ascii="ＭＳ 明朝" w:hAnsi="ＭＳ 明朝" w:hint="eastAsia"/>
          <w:color w:val="000000" w:themeColor="text1"/>
          <w:sz w:val="22"/>
          <w:szCs w:val="24"/>
        </w:rPr>
        <w:t>3</w:t>
      </w:r>
      <w:r w:rsidRPr="00384BC2">
        <w:rPr>
          <w:rFonts w:ascii="ＭＳ 明朝" w:hAnsi="ＭＳ 明朝"/>
          <w:color w:val="000000" w:themeColor="text1"/>
          <w:sz w:val="22"/>
          <w:szCs w:val="24"/>
        </w:rPr>
        <w:t>) 本事業遂行に高い意欲を有し、自身の能力発揮に意欲的であること。</w:t>
      </w:r>
      <w:r w:rsidRPr="00384BC2">
        <w:rPr>
          <w:rFonts w:ascii="ＭＳ 明朝" w:hAnsi="ＭＳ 明朝" w:hint="eastAsia"/>
          <w:color w:val="000000" w:themeColor="text1"/>
          <w:sz w:val="22"/>
          <w:szCs w:val="24"/>
        </w:rPr>
        <w:t>支援企業などからの要望に素早く対応でき</w:t>
      </w:r>
      <w:r w:rsidRPr="00384BC2">
        <w:rPr>
          <w:rFonts w:ascii="ＭＳ 明朝" w:hAnsi="ＭＳ 明朝"/>
          <w:color w:val="000000" w:themeColor="text1"/>
          <w:sz w:val="22"/>
          <w:szCs w:val="24"/>
        </w:rPr>
        <w:t>ること。</w:t>
      </w:r>
    </w:p>
    <w:p w14:paraId="5EEF65B0" w14:textId="4B457FB1" w:rsidR="003E78F8" w:rsidRPr="00384BC2" w:rsidRDefault="003E78F8" w:rsidP="003E78F8">
      <w:pPr>
        <w:ind w:leftChars="100" w:left="210"/>
        <w:rPr>
          <w:rFonts w:ascii="ＭＳ 明朝" w:hAnsi="ＭＳ 明朝"/>
          <w:color w:val="000000" w:themeColor="text1"/>
          <w:sz w:val="22"/>
          <w:szCs w:val="24"/>
        </w:rPr>
      </w:pPr>
      <w:r w:rsidRPr="00384BC2">
        <w:rPr>
          <w:rFonts w:ascii="ＭＳ 明朝" w:hAnsi="ＭＳ 明朝"/>
          <w:color w:val="000000" w:themeColor="text1"/>
          <w:sz w:val="22"/>
          <w:szCs w:val="24"/>
        </w:rPr>
        <w:t>(</w:t>
      </w:r>
      <w:r w:rsidRPr="00384BC2">
        <w:rPr>
          <w:rFonts w:ascii="ＭＳ 明朝" w:hAnsi="ＭＳ 明朝" w:hint="eastAsia"/>
          <w:color w:val="000000" w:themeColor="text1"/>
          <w:sz w:val="22"/>
          <w:szCs w:val="24"/>
        </w:rPr>
        <w:t>4</w:t>
      </w:r>
      <w:r w:rsidRPr="00384BC2">
        <w:rPr>
          <w:rFonts w:ascii="ＭＳ 明朝" w:hAnsi="ＭＳ 明朝"/>
          <w:color w:val="000000" w:themeColor="text1"/>
          <w:sz w:val="22"/>
          <w:szCs w:val="24"/>
        </w:rPr>
        <w:t>) 中小企業経営者などへの適切な助言、</w:t>
      </w:r>
      <w:r w:rsidRPr="00384BC2">
        <w:rPr>
          <w:rFonts w:ascii="ＭＳ 明朝" w:hAnsi="ＭＳ 明朝" w:hint="eastAsia"/>
          <w:color w:val="000000" w:themeColor="text1"/>
          <w:sz w:val="22"/>
          <w:szCs w:val="24"/>
        </w:rPr>
        <w:t>国内外の大学や機関等の多様な関係者に対して</w:t>
      </w:r>
      <w:r w:rsidRPr="00384BC2">
        <w:rPr>
          <w:rFonts w:ascii="ＭＳ 明朝" w:hAnsi="ＭＳ 明朝"/>
          <w:color w:val="000000" w:themeColor="text1"/>
          <w:sz w:val="22"/>
          <w:szCs w:val="24"/>
        </w:rPr>
        <w:t>円滑なコミュニケーションができること</w:t>
      </w:r>
      <w:r w:rsidR="00CB2607">
        <w:rPr>
          <w:rFonts w:ascii="ＭＳ 明朝" w:hAnsi="ＭＳ 明朝" w:hint="eastAsia"/>
          <w:color w:val="000000" w:themeColor="text1"/>
          <w:sz w:val="22"/>
          <w:szCs w:val="24"/>
        </w:rPr>
        <w:t>。</w:t>
      </w:r>
    </w:p>
    <w:p w14:paraId="74FBCA51" w14:textId="4C70873E" w:rsidR="000F136D" w:rsidRDefault="003E78F8" w:rsidP="000F136D">
      <w:pPr>
        <w:ind w:leftChars="100" w:left="210"/>
        <w:rPr>
          <w:rFonts w:ascii="ＭＳ 明朝" w:hAnsi="ＭＳ 明朝"/>
          <w:color w:val="000000" w:themeColor="text1"/>
          <w:sz w:val="22"/>
          <w:szCs w:val="24"/>
        </w:rPr>
      </w:pPr>
      <w:r w:rsidRPr="00384BC2">
        <w:rPr>
          <w:rFonts w:ascii="ＭＳ 明朝" w:hAnsi="ＭＳ 明朝" w:hint="eastAsia"/>
          <w:color w:val="000000" w:themeColor="text1"/>
          <w:sz w:val="22"/>
          <w:szCs w:val="24"/>
        </w:rPr>
        <w:t>(5</w:t>
      </w:r>
      <w:r w:rsidRPr="00384BC2">
        <w:rPr>
          <w:rFonts w:ascii="ＭＳ 明朝" w:hAnsi="ＭＳ 明朝"/>
          <w:color w:val="000000" w:themeColor="text1"/>
          <w:sz w:val="22"/>
          <w:szCs w:val="24"/>
        </w:rPr>
        <w:t>)業務を遂行するために必要な PC 操作（Ｗｏｒｄ、Ｅｘｃｅｌ、ｅ－ｍａｉｌ</w:t>
      </w:r>
      <w:r w:rsidRPr="00384BC2">
        <w:rPr>
          <w:rFonts w:ascii="ＭＳ 明朝" w:hAnsi="ＭＳ 明朝" w:hint="eastAsia"/>
          <w:color w:val="000000" w:themeColor="text1"/>
          <w:sz w:val="22"/>
          <w:szCs w:val="24"/>
        </w:rPr>
        <w:t>、オンライン会議ソフト</w:t>
      </w:r>
      <w:r w:rsidRPr="00384BC2">
        <w:rPr>
          <w:rFonts w:ascii="ＭＳ 明朝" w:hAnsi="ＭＳ 明朝"/>
          <w:color w:val="000000" w:themeColor="text1"/>
          <w:sz w:val="22"/>
          <w:szCs w:val="24"/>
        </w:rPr>
        <w:t>等）が可能であること。</w:t>
      </w:r>
    </w:p>
    <w:p w14:paraId="14013416" w14:textId="5F92F58B" w:rsidR="00096952" w:rsidRPr="00384BC2" w:rsidRDefault="00096952" w:rsidP="000F136D">
      <w:pPr>
        <w:ind w:leftChars="100" w:left="210"/>
        <w:rPr>
          <w:rFonts w:ascii="ＭＳ 明朝" w:hAnsi="ＭＳ 明朝"/>
          <w:color w:val="000000" w:themeColor="text1"/>
          <w:sz w:val="22"/>
          <w:szCs w:val="24"/>
        </w:rPr>
      </w:pPr>
      <w:r w:rsidRPr="00384BC2">
        <w:rPr>
          <w:rFonts w:ascii="ＭＳ 明朝" w:hAnsi="ＭＳ 明朝" w:hint="eastAsia"/>
          <w:color w:val="000000" w:themeColor="text1"/>
          <w:sz w:val="22"/>
          <w:szCs w:val="24"/>
        </w:rPr>
        <w:t>(</w:t>
      </w:r>
      <w:r>
        <w:rPr>
          <w:rFonts w:ascii="ＭＳ 明朝" w:hAnsi="ＭＳ 明朝" w:hint="eastAsia"/>
          <w:color w:val="000000" w:themeColor="text1"/>
          <w:sz w:val="22"/>
          <w:szCs w:val="24"/>
        </w:rPr>
        <w:t>6</w:t>
      </w:r>
      <w:r w:rsidRPr="00384BC2">
        <w:rPr>
          <w:rFonts w:ascii="ＭＳ 明朝" w:hAnsi="ＭＳ 明朝"/>
          <w:color w:val="000000" w:themeColor="text1"/>
          <w:sz w:val="22"/>
          <w:szCs w:val="24"/>
        </w:rPr>
        <w:t>)</w:t>
      </w:r>
      <w:r w:rsidRPr="00096952">
        <w:rPr>
          <w:rFonts w:ascii="ＭＳ 明朝" w:hAnsi="ＭＳ 明朝" w:hint="eastAsia"/>
          <w:color w:val="000000" w:themeColor="text1"/>
          <w:sz w:val="22"/>
          <w:szCs w:val="24"/>
        </w:rPr>
        <w:t>中小企業支援機関での支援経験</w:t>
      </w:r>
      <w:r w:rsidR="00BB19E0">
        <w:rPr>
          <w:rFonts w:ascii="ＭＳ 明朝" w:hAnsi="ＭＳ 明朝" w:hint="eastAsia"/>
          <w:color w:val="000000" w:themeColor="text1"/>
          <w:sz w:val="22"/>
          <w:szCs w:val="24"/>
        </w:rPr>
        <w:t>且つ</w:t>
      </w:r>
      <w:r>
        <w:rPr>
          <w:rFonts w:ascii="ＭＳ 明朝" w:hAnsi="ＭＳ 明朝" w:hint="eastAsia"/>
          <w:color w:val="000000" w:themeColor="text1"/>
          <w:sz w:val="22"/>
          <w:szCs w:val="24"/>
        </w:rPr>
        <w:t>中小企業診断士資格を保有していること。</w:t>
      </w:r>
    </w:p>
    <w:p w14:paraId="68E334D1" w14:textId="3DA7FF0A" w:rsidR="000F136D" w:rsidRDefault="003E78F8" w:rsidP="000F136D">
      <w:pPr>
        <w:ind w:firstLineChars="100" w:firstLine="220"/>
        <w:rPr>
          <w:rFonts w:ascii="ＭＳ 明朝" w:hAnsi="ＭＳ 明朝"/>
          <w:color w:val="000000" w:themeColor="text1"/>
          <w:sz w:val="22"/>
          <w:szCs w:val="24"/>
        </w:rPr>
      </w:pPr>
      <w:bookmarkStart w:id="0" w:name="_Hlk127285463"/>
      <w:r w:rsidRPr="00384BC2">
        <w:rPr>
          <w:rFonts w:ascii="ＭＳ 明朝" w:hAnsi="ＭＳ 明朝" w:hint="eastAsia"/>
          <w:color w:val="000000" w:themeColor="text1"/>
          <w:sz w:val="22"/>
          <w:szCs w:val="24"/>
        </w:rPr>
        <w:t>(</w:t>
      </w:r>
      <w:r w:rsidR="00096952">
        <w:rPr>
          <w:rFonts w:ascii="ＭＳ 明朝" w:hAnsi="ＭＳ 明朝" w:hint="eastAsia"/>
          <w:color w:val="000000" w:themeColor="text1"/>
          <w:sz w:val="22"/>
          <w:szCs w:val="24"/>
        </w:rPr>
        <w:t>7</w:t>
      </w:r>
      <w:r w:rsidRPr="00384BC2">
        <w:rPr>
          <w:rFonts w:ascii="ＭＳ 明朝" w:hAnsi="ＭＳ 明朝"/>
          <w:color w:val="000000" w:themeColor="text1"/>
          <w:sz w:val="22"/>
          <w:szCs w:val="24"/>
        </w:rPr>
        <w:t>)</w:t>
      </w:r>
      <w:bookmarkEnd w:id="0"/>
      <w:r w:rsidRPr="00384BC2">
        <w:rPr>
          <w:rFonts w:ascii="ＭＳ 明朝" w:hAnsi="ＭＳ 明朝" w:hint="eastAsia"/>
          <w:color w:val="000000" w:themeColor="text1"/>
          <w:sz w:val="22"/>
          <w:szCs w:val="24"/>
        </w:rPr>
        <w:t>普通自動車免許を有していること。</w:t>
      </w:r>
    </w:p>
    <w:p w14:paraId="4807EEDF" w14:textId="75B3723F" w:rsidR="003E78F8" w:rsidRPr="000F136D" w:rsidRDefault="000F136D" w:rsidP="000F136D">
      <w:pPr>
        <w:ind w:firstLineChars="100" w:firstLine="221"/>
        <w:rPr>
          <w:rFonts w:ascii="ＭＳ 明朝" w:hAnsi="ＭＳ 明朝"/>
          <w:color w:val="000000" w:themeColor="text1"/>
          <w:sz w:val="22"/>
          <w:szCs w:val="24"/>
        </w:rPr>
      </w:pPr>
      <w:r>
        <w:rPr>
          <w:rFonts w:ascii="HGPｺﾞｼｯｸM" w:eastAsia="HGPｺﾞｼｯｸM" w:hint="eastAsia"/>
          <w:b/>
          <w:color w:val="000000" w:themeColor="text1"/>
          <w:sz w:val="22"/>
          <w:szCs w:val="22"/>
        </w:rPr>
        <w:t xml:space="preserve">　</w:t>
      </w:r>
    </w:p>
    <w:p w14:paraId="7363B800" w14:textId="77777777" w:rsidR="003E1CDF" w:rsidRPr="004A0747" w:rsidRDefault="003E1CDF" w:rsidP="00BD773A">
      <w:pPr>
        <w:ind w:left="426" w:hanging="426"/>
        <w:outlineLvl w:val="0"/>
        <w:rPr>
          <w:rFonts w:ascii="HGPｺﾞｼｯｸM" w:eastAsia="HGPｺﾞｼｯｸM"/>
          <w:b/>
          <w:sz w:val="22"/>
          <w:szCs w:val="22"/>
        </w:rPr>
      </w:pPr>
    </w:p>
    <w:p w14:paraId="5396D3C8" w14:textId="77777777" w:rsidR="006352A9" w:rsidRPr="004A0747" w:rsidRDefault="006352A9" w:rsidP="00BD773A">
      <w:pPr>
        <w:ind w:left="426" w:hanging="426"/>
        <w:outlineLvl w:val="0"/>
        <w:rPr>
          <w:rFonts w:ascii="HGPｺﾞｼｯｸM" w:eastAsia="HGPｺﾞｼｯｸM"/>
          <w:b/>
          <w:sz w:val="22"/>
          <w:szCs w:val="22"/>
        </w:rPr>
      </w:pPr>
      <w:r w:rsidRPr="004A0747">
        <w:rPr>
          <w:rFonts w:ascii="HGPｺﾞｼｯｸM" w:eastAsia="HGPｺﾞｼｯｸM" w:hint="eastAsia"/>
          <w:b/>
          <w:sz w:val="22"/>
          <w:szCs w:val="22"/>
        </w:rPr>
        <w:t>４　審査内容等</w:t>
      </w:r>
    </w:p>
    <w:p w14:paraId="5C477C31" w14:textId="77777777" w:rsidR="006352A9" w:rsidRPr="004A0747" w:rsidRDefault="00C50D7E" w:rsidP="00E952C5">
      <w:pPr>
        <w:ind w:left="426"/>
      </w:pPr>
      <w:r w:rsidRPr="004A0747">
        <w:rPr>
          <w:rFonts w:hint="eastAsia"/>
        </w:rPr>
        <w:t>募集に伴う審査及び合格発表は次のとおり</w:t>
      </w:r>
      <w:r w:rsidR="006352A9" w:rsidRPr="004A0747">
        <w:rPr>
          <w:rFonts w:hint="eastAsia"/>
        </w:rPr>
        <w:t>実施します。</w:t>
      </w:r>
    </w:p>
    <w:p w14:paraId="3D744A27" w14:textId="77777777" w:rsidR="006352A9" w:rsidRPr="004A0747" w:rsidRDefault="006352A9" w:rsidP="00C97568">
      <w:pPr>
        <w:numPr>
          <w:ilvl w:val="0"/>
          <w:numId w:val="6"/>
        </w:numPr>
      </w:pPr>
      <w:r w:rsidRPr="004A0747">
        <w:rPr>
          <w:rFonts w:hint="eastAsia"/>
        </w:rPr>
        <w:t>第１次審査（書類審査）</w:t>
      </w:r>
    </w:p>
    <w:p w14:paraId="314D98A7" w14:textId="77777777" w:rsidR="006352A9" w:rsidRPr="004A0747" w:rsidRDefault="006352A9" w:rsidP="00E952C5">
      <w:pPr>
        <w:ind w:left="426" w:firstLine="283"/>
      </w:pPr>
      <w:r w:rsidRPr="004A0747">
        <w:rPr>
          <w:rFonts w:hint="eastAsia"/>
        </w:rPr>
        <w:t>ア　審査方法　　応募書類をもとに、書類審査を実施します。</w:t>
      </w:r>
    </w:p>
    <w:p w14:paraId="08E61A62" w14:textId="662ACDCD" w:rsidR="006352A9" w:rsidRPr="004A0747" w:rsidRDefault="006352A9" w:rsidP="00CB2607">
      <w:pPr>
        <w:ind w:left="2410" w:hanging="1701"/>
      </w:pPr>
      <w:r w:rsidRPr="004A0747">
        <w:rPr>
          <w:rFonts w:hint="eastAsia"/>
        </w:rPr>
        <w:t xml:space="preserve">イ　合格発表　　</w:t>
      </w:r>
      <w:r w:rsidR="00AC7A06">
        <w:rPr>
          <w:rFonts w:hint="eastAsia"/>
        </w:rPr>
        <w:t>３</w:t>
      </w:r>
      <w:r w:rsidR="00BE2B30" w:rsidRPr="004A0747">
        <w:rPr>
          <w:rFonts w:hint="eastAsia"/>
        </w:rPr>
        <w:t>月</w:t>
      </w:r>
      <w:r w:rsidR="00AC7A06">
        <w:rPr>
          <w:rFonts w:hint="eastAsia"/>
        </w:rPr>
        <w:t>２</w:t>
      </w:r>
      <w:r w:rsidR="00FD7A12">
        <w:rPr>
          <w:rFonts w:hint="eastAsia"/>
        </w:rPr>
        <w:t>日</w:t>
      </w:r>
      <w:r w:rsidR="00356507">
        <w:rPr>
          <w:rFonts w:hint="eastAsia"/>
        </w:rPr>
        <w:t>（</w:t>
      </w:r>
      <w:r w:rsidR="00AC7A06">
        <w:rPr>
          <w:rFonts w:hint="eastAsia"/>
        </w:rPr>
        <w:t>木</w:t>
      </w:r>
      <w:r w:rsidR="00356507">
        <w:rPr>
          <w:rFonts w:hint="eastAsia"/>
        </w:rPr>
        <w:t>）</w:t>
      </w:r>
      <w:r w:rsidR="00333A63">
        <w:rPr>
          <w:rFonts w:hint="eastAsia"/>
        </w:rPr>
        <w:t>を</w:t>
      </w:r>
      <w:r w:rsidR="00C50D7E" w:rsidRPr="004A0747">
        <w:rPr>
          <w:rFonts w:hint="eastAsia"/>
        </w:rPr>
        <w:t>予定してい</w:t>
      </w:r>
      <w:r w:rsidRPr="004A0747">
        <w:rPr>
          <w:rFonts w:hint="eastAsia"/>
        </w:rPr>
        <w:t>ます。</w:t>
      </w:r>
      <w:r w:rsidR="004829D5" w:rsidRPr="004A0747">
        <w:rPr>
          <w:rFonts w:hint="eastAsia"/>
        </w:rPr>
        <w:t>応募者全員</w:t>
      </w:r>
      <w:r w:rsidR="005259AA" w:rsidRPr="004A0747">
        <w:rPr>
          <w:rFonts w:hint="eastAsia"/>
        </w:rPr>
        <w:t>に通知</w:t>
      </w:r>
      <w:r w:rsidR="002C42AE" w:rsidRPr="004A0747">
        <w:rPr>
          <w:rFonts w:hint="eastAsia"/>
        </w:rPr>
        <w:t>を発送</w:t>
      </w:r>
      <w:r w:rsidR="005259AA" w:rsidRPr="004A0747">
        <w:rPr>
          <w:rFonts w:hint="eastAsia"/>
        </w:rPr>
        <w:t>します。</w:t>
      </w:r>
    </w:p>
    <w:p w14:paraId="7E8EE1A9" w14:textId="77777777" w:rsidR="006352A9" w:rsidRPr="004A0747" w:rsidRDefault="006352A9" w:rsidP="00C97568">
      <w:pPr>
        <w:numPr>
          <w:ilvl w:val="0"/>
          <w:numId w:val="6"/>
        </w:numPr>
      </w:pPr>
      <w:r w:rsidRPr="004A0747">
        <w:rPr>
          <w:rFonts w:hint="eastAsia"/>
        </w:rPr>
        <w:t>第２次審査（面接審査）</w:t>
      </w:r>
    </w:p>
    <w:p w14:paraId="4A741C36" w14:textId="77777777" w:rsidR="006352A9" w:rsidRPr="004A0747" w:rsidRDefault="006352A9" w:rsidP="00E952C5">
      <w:pPr>
        <w:ind w:left="426" w:firstLine="283"/>
      </w:pPr>
      <w:r w:rsidRPr="004A0747">
        <w:rPr>
          <w:rFonts w:hint="eastAsia"/>
        </w:rPr>
        <w:t>ア　審査方法　　第１次審査合格者に対し、面接審査を実施します。</w:t>
      </w:r>
    </w:p>
    <w:p w14:paraId="636B1B5B" w14:textId="1166DBA1" w:rsidR="006352A9" w:rsidRPr="00546AEF" w:rsidRDefault="00E50DCF" w:rsidP="00E952C5">
      <w:pPr>
        <w:ind w:leftChars="337" w:left="2409" w:hangingChars="810" w:hanging="1701"/>
      </w:pPr>
      <w:r w:rsidRPr="004A0747">
        <w:rPr>
          <w:rFonts w:hint="eastAsia"/>
        </w:rPr>
        <w:t xml:space="preserve">イ　審査日時　　</w:t>
      </w:r>
      <w:r w:rsidR="00AC7A06">
        <w:rPr>
          <w:rFonts w:hint="eastAsia"/>
        </w:rPr>
        <w:t>３</w:t>
      </w:r>
      <w:r w:rsidRPr="00451EFB">
        <w:rPr>
          <w:rFonts w:hint="eastAsia"/>
        </w:rPr>
        <w:t>月</w:t>
      </w:r>
      <w:r w:rsidR="005061C0">
        <w:rPr>
          <w:rFonts w:hint="eastAsia"/>
        </w:rPr>
        <w:t>１３</w:t>
      </w:r>
      <w:r w:rsidR="00BE2B30" w:rsidRPr="00451EFB">
        <w:rPr>
          <w:rFonts w:hint="eastAsia"/>
        </w:rPr>
        <w:t>日（</w:t>
      </w:r>
      <w:r w:rsidR="005061C0">
        <w:rPr>
          <w:rFonts w:hint="eastAsia"/>
        </w:rPr>
        <w:t>月</w:t>
      </w:r>
      <w:r w:rsidR="00BE2B30" w:rsidRPr="00451EFB">
        <w:rPr>
          <w:rFonts w:hint="eastAsia"/>
        </w:rPr>
        <w:t>）</w:t>
      </w:r>
      <w:r w:rsidR="006352A9" w:rsidRPr="00451EFB">
        <w:rPr>
          <w:rFonts w:hint="eastAsia"/>
        </w:rPr>
        <w:t>を</w:t>
      </w:r>
      <w:r w:rsidR="006352A9" w:rsidRPr="00546AEF">
        <w:rPr>
          <w:rFonts w:hint="eastAsia"/>
        </w:rPr>
        <w:t>予定</w:t>
      </w:r>
      <w:r w:rsidR="00A8557B" w:rsidRPr="00546AEF">
        <w:rPr>
          <w:rFonts w:hint="eastAsia"/>
        </w:rPr>
        <w:t>しています</w:t>
      </w:r>
      <w:r w:rsidR="004216B4">
        <w:rPr>
          <w:rFonts w:hint="eastAsia"/>
        </w:rPr>
        <w:t>（時間、会場等</w:t>
      </w:r>
      <w:r w:rsidR="006352A9" w:rsidRPr="00546AEF">
        <w:rPr>
          <w:rFonts w:hint="eastAsia"/>
        </w:rPr>
        <w:t>については第１次審査合格通知書にて通知</w:t>
      </w:r>
      <w:r w:rsidR="005259AA" w:rsidRPr="00546AEF">
        <w:rPr>
          <w:rFonts w:hint="eastAsia"/>
        </w:rPr>
        <w:t>します。</w:t>
      </w:r>
      <w:r w:rsidR="006352A9" w:rsidRPr="00546AEF">
        <w:rPr>
          <w:rFonts w:hint="eastAsia"/>
        </w:rPr>
        <w:t>）</w:t>
      </w:r>
      <w:r w:rsidR="00A8557B" w:rsidRPr="00546AEF">
        <w:rPr>
          <w:rFonts w:hint="eastAsia"/>
        </w:rPr>
        <w:t>。</w:t>
      </w:r>
    </w:p>
    <w:p w14:paraId="1F0566CD" w14:textId="6D74CBA2" w:rsidR="006352A9" w:rsidRPr="00546AEF" w:rsidRDefault="00E50DCF" w:rsidP="0064646C">
      <w:pPr>
        <w:pStyle w:val="2"/>
        <w:ind w:left="2410" w:hanging="1701"/>
      </w:pPr>
      <w:r w:rsidRPr="00546AEF">
        <w:rPr>
          <w:rFonts w:hint="eastAsia"/>
        </w:rPr>
        <w:lastRenderedPageBreak/>
        <w:t xml:space="preserve">ウ　合格発表　　</w:t>
      </w:r>
      <w:r w:rsidR="00AC7A06">
        <w:rPr>
          <w:rFonts w:hint="eastAsia"/>
        </w:rPr>
        <w:t>３</w:t>
      </w:r>
      <w:r w:rsidR="005C29BB" w:rsidRPr="00546AEF">
        <w:rPr>
          <w:rFonts w:hint="eastAsia"/>
        </w:rPr>
        <w:t>月</w:t>
      </w:r>
      <w:r w:rsidR="00590EE4">
        <w:rPr>
          <w:rFonts w:hint="eastAsia"/>
        </w:rPr>
        <w:t>下</w:t>
      </w:r>
      <w:r w:rsidR="009849C0" w:rsidRPr="00546AEF">
        <w:rPr>
          <w:rFonts w:hint="eastAsia"/>
        </w:rPr>
        <w:t>旬</w:t>
      </w:r>
      <w:r w:rsidR="00C50D7E" w:rsidRPr="00546AEF">
        <w:rPr>
          <w:rFonts w:hint="eastAsia"/>
        </w:rPr>
        <w:t>を予定してい</w:t>
      </w:r>
      <w:r w:rsidR="006352A9" w:rsidRPr="00546AEF">
        <w:rPr>
          <w:rFonts w:hint="eastAsia"/>
        </w:rPr>
        <w:t>ます。</w:t>
      </w:r>
      <w:r w:rsidR="00B82CFE" w:rsidRPr="00546AEF">
        <w:rPr>
          <w:rFonts w:hint="eastAsia"/>
        </w:rPr>
        <w:t>対象者</w:t>
      </w:r>
      <w:r w:rsidR="005259AA" w:rsidRPr="00546AEF">
        <w:rPr>
          <w:rFonts w:hint="eastAsia"/>
        </w:rPr>
        <w:t>全員に</w:t>
      </w:r>
      <w:r w:rsidR="0064646C" w:rsidRPr="00546AEF">
        <w:rPr>
          <w:rFonts w:hint="eastAsia"/>
        </w:rPr>
        <w:t>通知を発送</w:t>
      </w:r>
      <w:r w:rsidR="005259AA" w:rsidRPr="00546AEF">
        <w:rPr>
          <w:rFonts w:hint="eastAsia"/>
        </w:rPr>
        <w:t>します。</w:t>
      </w:r>
    </w:p>
    <w:p w14:paraId="2D4579CD" w14:textId="7C4FDC72" w:rsidR="00B01FF5" w:rsidRDefault="00B01FF5" w:rsidP="00AD4498">
      <w:pPr>
        <w:pStyle w:val="2"/>
        <w:ind w:leftChars="202" w:left="628" w:hangingChars="97" w:hanging="204"/>
        <w:rPr>
          <w:rFonts w:eastAsia="ＭＳ ゴシック"/>
          <w:b/>
        </w:rPr>
      </w:pPr>
    </w:p>
    <w:p w14:paraId="1EC90810" w14:textId="3733BEDA" w:rsidR="00B10D95" w:rsidRPr="002F090C" w:rsidRDefault="00B10D95" w:rsidP="00B10D95">
      <w:pPr>
        <w:numPr>
          <w:ilvl w:val="0"/>
          <w:numId w:val="6"/>
        </w:numPr>
        <w:rPr>
          <w:color w:val="000000" w:themeColor="text1"/>
        </w:rPr>
      </w:pPr>
      <w:r w:rsidRPr="002F090C">
        <w:rPr>
          <w:rFonts w:hint="eastAsia"/>
          <w:color w:val="000000" w:themeColor="text1"/>
        </w:rPr>
        <w:t>その他</w:t>
      </w:r>
    </w:p>
    <w:p w14:paraId="2EE83477" w14:textId="66A6FCDA" w:rsidR="00B10D95" w:rsidRPr="002F090C" w:rsidRDefault="00B10D95" w:rsidP="00B10D95">
      <w:pPr>
        <w:pStyle w:val="2"/>
        <w:ind w:leftChars="402" w:left="844" w:firstLine="0"/>
        <w:rPr>
          <w:color w:val="000000" w:themeColor="text1"/>
        </w:rPr>
      </w:pPr>
      <w:r w:rsidRPr="002F090C">
        <w:rPr>
          <w:rFonts w:hint="eastAsia"/>
          <w:color w:val="000000" w:themeColor="text1"/>
        </w:rPr>
        <w:t>最終合格者は合格発表後速やかに適切な健康診断書を提出するものとします。なおこれに係る費用は合格者の負担とします。</w:t>
      </w:r>
    </w:p>
    <w:p w14:paraId="2F3F1276" w14:textId="77777777" w:rsidR="00B10D95" w:rsidRPr="00B10D95" w:rsidRDefault="00B10D95" w:rsidP="00B10D95">
      <w:pPr>
        <w:pStyle w:val="2"/>
        <w:ind w:leftChars="402" w:left="844" w:firstLine="0"/>
        <w:rPr>
          <w:color w:val="0070C0"/>
        </w:rPr>
      </w:pPr>
    </w:p>
    <w:p w14:paraId="5D5E7135" w14:textId="5B2D2030" w:rsidR="00F668A2" w:rsidRDefault="006352A9" w:rsidP="003E1CDF">
      <w:pPr>
        <w:pStyle w:val="2"/>
        <w:ind w:leftChars="202" w:left="628" w:hangingChars="97" w:hanging="204"/>
        <w:rPr>
          <w:rFonts w:eastAsia="ＭＳ ゴシック"/>
          <w:b/>
        </w:rPr>
      </w:pPr>
      <w:r w:rsidRPr="00546AEF">
        <w:rPr>
          <w:rFonts w:eastAsia="ＭＳ ゴシック" w:hint="eastAsia"/>
          <w:b/>
        </w:rPr>
        <w:t>※電話等での合否の問い合わせにはお答えできません。</w:t>
      </w:r>
    </w:p>
    <w:p w14:paraId="5CD841C3" w14:textId="77777777" w:rsidR="00E14075" w:rsidRDefault="00E14075" w:rsidP="00F66510">
      <w:pPr>
        <w:pStyle w:val="2"/>
        <w:ind w:leftChars="53" w:left="2238" w:hangingChars="963"/>
        <w:rPr>
          <w:rFonts w:ascii="HGPｺﾞｼｯｸM" w:eastAsia="HGPｺﾞｼｯｸM"/>
          <w:b/>
          <w:sz w:val="22"/>
          <w:szCs w:val="22"/>
        </w:rPr>
      </w:pPr>
    </w:p>
    <w:p w14:paraId="0B29DFE4" w14:textId="159A55BF" w:rsidR="00D839F7" w:rsidRPr="00546AEF" w:rsidRDefault="006352A9" w:rsidP="00F66510">
      <w:pPr>
        <w:pStyle w:val="2"/>
        <w:ind w:leftChars="53" w:left="2238" w:hangingChars="963"/>
        <w:rPr>
          <w:rFonts w:ascii="HGPｺﾞｼｯｸM" w:eastAsia="HGPｺﾞｼｯｸM"/>
          <w:b/>
          <w:sz w:val="22"/>
          <w:szCs w:val="22"/>
        </w:rPr>
      </w:pPr>
      <w:r w:rsidRPr="00546AEF">
        <w:rPr>
          <w:rFonts w:ascii="HGPｺﾞｼｯｸM" w:eastAsia="HGPｺﾞｼｯｸM" w:hint="eastAsia"/>
          <w:b/>
          <w:sz w:val="22"/>
          <w:szCs w:val="22"/>
        </w:rPr>
        <w:t>５　応募方法</w:t>
      </w:r>
      <w:r w:rsidR="00D839F7" w:rsidRPr="00546AEF">
        <w:rPr>
          <w:rFonts w:ascii="HGPｺﾞｼｯｸM" w:eastAsia="HGPｺﾞｼｯｸM" w:hint="eastAsia"/>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75"/>
        <w:gridCol w:w="6900"/>
      </w:tblGrid>
      <w:tr w:rsidR="006352A9" w:rsidRPr="004A0747" w14:paraId="13C6E0AC" w14:textId="77777777" w:rsidTr="003E1CDF">
        <w:trPr>
          <w:cantSplit/>
          <w:trHeight w:val="939"/>
        </w:trPr>
        <w:tc>
          <w:tcPr>
            <w:tcW w:w="1800" w:type="dxa"/>
            <w:gridSpan w:val="2"/>
            <w:vAlign w:val="center"/>
          </w:tcPr>
          <w:p w14:paraId="607ED4F0" w14:textId="77777777" w:rsidR="006352A9" w:rsidRPr="00546AEF" w:rsidRDefault="006352A9" w:rsidP="006352A9">
            <w:pPr>
              <w:pStyle w:val="2"/>
              <w:ind w:left="0" w:firstLine="0"/>
              <w:jc w:val="center"/>
            </w:pPr>
            <w:r w:rsidRPr="00546AEF">
              <w:rPr>
                <w:rFonts w:hint="eastAsia"/>
              </w:rPr>
              <w:t>提出書類</w:t>
            </w:r>
          </w:p>
        </w:tc>
        <w:tc>
          <w:tcPr>
            <w:tcW w:w="6900" w:type="dxa"/>
            <w:vAlign w:val="center"/>
          </w:tcPr>
          <w:p w14:paraId="7CBBF458" w14:textId="77777777" w:rsidR="006352A9" w:rsidRPr="004A0747" w:rsidRDefault="003E1CDF" w:rsidP="009849C0">
            <w:pPr>
              <w:pStyle w:val="2"/>
              <w:numPr>
                <w:ilvl w:val="0"/>
                <w:numId w:val="5"/>
              </w:numPr>
            </w:pPr>
            <w:r w:rsidRPr="004A0747">
              <w:rPr>
                <w:rFonts w:hint="eastAsia"/>
              </w:rPr>
              <w:t>履歴書</w:t>
            </w:r>
            <w:r w:rsidR="00BE2B30" w:rsidRPr="004A0747">
              <w:rPr>
                <w:rFonts w:hint="eastAsia"/>
              </w:rPr>
              <w:t>（別紙１）</w:t>
            </w:r>
            <w:r w:rsidR="008F192C" w:rsidRPr="004A0747">
              <w:rPr>
                <w:rFonts w:hint="eastAsia"/>
              </w:rPr>
              <w:t xml:space="preserve">　※財団</w:t>
            </w:r>
            <w:r w:rsidR="008F192C" w:rsidRPr="004A0747">
              <w:rPr>
                <w:rFonts w:hint="eastAsia"/>
              </w:rPr>
              <w:t>HP</w:t>
            </w:r>
            <w:r w:rsidR="008F192C" w:rsidRPr="004A0747">
              <w:rPr>
                <w:rFonts w:hint="eastAsia"/>
              </w:rPr>
              <w:t>からダウンロード</w:t>
            </w:r>
            <w:r w:rsidR="004216B4" w:rsidRPr="004A0747">
              <w:rPr>
                <w:rFonts w:hint="eastAsia"/>
              </w:rPr>
              <w:t>してください。</w:t>
            </w:r>
          </w:p>
          <w:p w14:paraId="5199C928" w14:textId="77777777" w:rsidR="00D839F7" w:rsidRPr="004A0747" w:rsidRDefault="00560F0D" w:rsidP="007D1D2D">
            <w:pPr>
              <w:pStyle w:val="2"/>
              <w:numPr>
                <w:ilvl w:val="0"/>
                <w:numId w:val="5"/>
              </w:numPr>
            </w:pPr>
            <w:r w:rsidRPr="004A0747">
              <w:rPr>
                <w:rFonts w:hint="eastAsia"/>
              </w:rPr>
              <w:t>職務経歴書</w:t>
            </w:r>
            <w:r w:rsidR="007D1D2D" w:rsidRPr="004A0747">
              <w:rPr>
                <w:rFonts w:hint="eastAsia"/>
              </w:rPr>
              <w:t>（書式</w:t>
            </w:r>
            <w:r w:rsidR="006352A9" w:rsidRPr="004A0747">
              <w:rPr>
                <w:rFonts w:hint="eastAsia"/>
              </w:rPr>
              <w:t>自由</w:t>
            </w:r>
            <w:r w:rsidR="007D1D2D" w:rsidRPr="004A0747">
              <w:rPr>
                <w:rFonts w:hint="eastAsia"/>
              </w:rPr>
              <w:t>）</w:t>
            </w:r>
          </w:p>
        </w:tc>
      </w:tr>
      <w:tr w:rsidR="006352A9" w:rsidRPr="00546AEF" w14:paraId="2FC5467E" w14:textId="77777777">
        <w:trPr>
          <w:cantSplit/>
          <w:trHeight w:val="657"/>
        </w:trPr>
        <w:tc>
          <w:tcPr>
            <w:tcW w:w="525" w:type="dxa"/>
            <w:vMerge w:val="restart"/>
            <w:textDirection w:val="tbRlV"/>
            <w:vAlign w:val="center"/>
          </w:tcPr>
          <w:p w14:paraId="4FA5D17E" w14:textId="77777777" w:rsidR="006352A9" w:rsidRPr="00546AEF" w:rsidRDefault="006352A9" w:rsidP="006352A9">
            <w:pPr>
              <w:pStyle w:val="2"/>
              <w:ind w:left="113" w:right="113" w:firstLine="0"/>
              <w:jc w:val="center"/>
            </w:pPr>
            <w:r w:rsidRPr="00546AEF">
              <w:rPr>
                <w:rFonts w:hint="eastAsia"/>
              </w:rPr>
              <w:t>申　込</w:t>
            </w:r>
          </w:p>
        </w:tc>
        <w:tc>
          <w:tcPr>
            <w:tcW w:w="1275" w:type="dxa"/>
            <w:vAlign w:val="center"/>
          </w:tcPr>
          <w:p w14:paraId="2762B2A8" w14:textId="77777777" w:rsidR="006352A9" w:rsidRPr="00546AEF" w:rsidRDefault="008439EB" w:rsidP="006352A9">
            <w:pPr>
              <w:pStyle w:val="2"/>
              <w:ind w:left="0" w:firstLine="0"/>
              <w:jc w:val="center"/>
            </w:pPr>
            <w:r w:rsidRPr="00546AEF">
              <w:rPr>
                <w:rFonts w:hint="eastAsia"/>
                <w:spacing w:val="210"/>
                <w:kern w:val="0"/>
                <w:fitText w:val="840" w:id="-1667474432"/>
              </w:rPr>
              <w:t>方</w:t>
            </w:r>
            <w:r w:rsidR="006352A9" w:rsidRPr="00546AEF">
              <w:rPr>
                <w:rFonts w:hint="eastAsia"/>
                <w:kern w:val="0"/>
                <w:fitText w:val="840" w:id="-1667474432"/>
              </w:rPr>
              <w:t>法</w:t>
            </w:r>
          </w:p>
        </w:tc>
        <w:tc>
          <w:tcPr>
            <w:tcW w:w="6900" w:type="dxa"/>
            <w:vAlign w:val="center"/>
          </w:tcPr>
          <w:p w14:paraId="106C8F61" w14:textId="22D5768B" w:rsidR="006352A9" w:rsidRPr="00546AEF" w:rsidRDefault="00597200" w:rsidP="006352A9">
            <w:pPr>
              <w:pStyle w:val="2"/>
              <w:ind w:left="0" w:firstLine="0"/>
            </w:pPr>
            <w:r w:rsidRPr="00546AEF">
              <w:rPr>
                <w:rFonts w:hint="eastAsia"/>
              </w:rPr>
              <w:t>郵送（</w:t>
            </w:r>
            <w:r w:rsidR="00D839F7" w:rsidRPr="00546AEF">
              <w:rPr>
                <w:rFonts w:hint="eastAsia"/>
              </w:rPr>
              <w:t>簡易書留</w:t>
            </w:r>
            <w:r w:rsidRPr="00546AEF">
              <w:rPr>
                <w:rFonts w:hint="eastAsia"/>
              </w:rPr>
              <w:t>郵便）</w:t>
            </w:r>
            <w:r w:rsidR="006352A9" w:rsidRPr="00546AEF">
              <w:rPr>
                <w:rFonts w:hint="eastAsia"/>
              </w:rPr>
              <w:t>により申し込んでください。</w:t>
            </w:r>
          </w:p>
        </w:tc>
      </w:tr>
      <w:tr w:rsidR="006352A9" w:rsidRPr="00546AEF" w14:paraId="6BF3E90A" w14:textId="77777777" w:rsidTr="002B3C6C">
        <w:trPr>
          <w:cantSplit/>
          <w:trHeight w:val="748"/>
        </w:trPr>
        <w:tc>
          <w:tcPr>
            <w:tcW w:w="525" w:type="dxa"/>
            <w:vMerge/>
          </w:tcPr>
          <w:p w14:paraId="3E2E29D6" w14:textId="77777777" w:rsidR="006352A9" w:rsidRPr="00546AEF" w:rsidRDefault="006352A9" w:rsidP="006352A9">
            <w:pPr>
              <w:pStyle w:val="2"/>
              <w:ind w:left="0" w:firstLine="0"/>
              <w:jc w:val="center"/>
            </w:pPr>
          </w:p>
        </w:tc>
        <w:tc>
          <w:tcPr>
            <w:tcW w:w="1275" w:type="dxa"/>
            <w:vAlign w:val="center"/>
          </w:tcPr>
          <w:p w14:paraId="0C07DD53" w14:textId="77777777" w:rsidR="006352A9" w:rsidRPr="00546AEF" w:rsidRDefault="006352A9" w:rsidP="006352A9">
            <w:pPr>
              <w:pStyle w:val="2"/>
              <w:ind w:left="0" w:firstLine="0"/>
              <w:jc w:val="center"/>
            </w:pPr>
            <w:r w:rsidRPr="00546AEF">
              <w:rPr>
                <w:rFonts w:hint="eastAsia"/>
              </w:rPr>
              <w:t>受付期間</w:t>
            </w:r>
          </w:p>
        </w:tc>
        <w:tc>
          <w:tcPr>
            <w:tcW w:w="6900" w:type="dxa"/>
            <w:vAlign w:val="center"/>
          </w:tcPr>
          <w:p w14:paraId="24C25FD1" w14:textId="060AB6DF" w:rsidR="003E1CDF" w:rsidRDefault="00A007A1" w:rsidP="007D1D2D">
            <w:pPr>
              <w:pStyle w:val="2"/>
              <w:ind w:left="4410" w:hangingChars="2100" w:hanging="4410"/>
              <w:jc w:val="left"/>
            </w:pPr>
            <w:r>
              <w:rPr>
                <w:rFonts w:hint="eastAsia"/>
              </w:rPr>
              <w:t>令和</w:t>
            </w:r>
            <w:r w:rsidR="00AC7A06">
              <w:rPr>
                <w:rFonts w:hint="eastAsia"/>
              </w:rPr>
              <w:t>５</w:t>
            </w:r>
            <w:r w:rsidR="00931CAF" w:rsidRPr="00546AEF">
              <w:rPr>
                <w:rFonts w:hint="eastAsia"/>
              </w:rPr>
              <w:t>年</w:t>
            </w:r>
            <w:r w:rsidR="00AC7A06">
              <w:rPr>
                <w:rFonts w:hint="eastAsia"/>
              </w:rPr>
              <w:t>２</w:t>
            </w:r>
            <w:r w:rsidR="00931CAF" w:rsidRPr="00546AEF">
              <w:rPr>
                <w:rFonts w:hint="eastAsia"/>
              </w:rPr>
              <w:t>月</w:t>
            </w:r>
            <w:r w:rsidR="00AC7A06">
              <w:rPr>
                <w:rFonts w:hint="eastAsia"/>
              </w:rPr>
              <w:t>２０</w:t>
            </w:r>
            <w:r w:rsidR="007D1D2D" w:rsidRPr="00546AEF">
              <w:rPr>
                <w:rFonts w:hint="eastAsia"/>
              </w:rPr>
              <w:t>日（</w:t>
            </w:r>
            <w:r w:rsidR="00D23B34">
              <w:rPr>
                <w:rFonts w:hint="eastAsia"/>
              </w:rPr>
              <w:t>月</w:t>
            </w:r>
            <w:r w:rsidR="007D1D2D" w:rsidRPr="00546AEF">
              <w:rPr>
                <w:rFonts w:hint="eastAsia"/>
              </w:rPr>
              <w:t>）から</w:t>
            </w:r>
          </w:p>
          <w:p w14:paraId="4FE2A446" w14:textId="4523560C" w:rsidR="007D1D2D" w:rsidRPr="00546AEF" w:rsidRDefault="00A007A1" w:rsidP="007D1D2D">
            <w:pPr>
              <w:pStyle w:val="2"/>
              <w:ind w:left="4410" w:hangingChars="2100" w:hanging="4410"/>
              <w:jc w:val="left"/>
            </w:pPr>
            <w:r>
              <w:rPr>
                <w:rFonts w:hint="eastAsia"/>
              </w:rPr>
              <w:t>令和</w:t>
            </w:r>
            <w:r w:rsidR="00AC7A06">
              <w:rPr>
                <w:rFonts w:hint="eastAsia"/>
              </w:rPr>
              <w:t>５</w:t>
            </w:r>
            <w:r w:rsidR="00F670CB">
              <w:rPr>
                <w:rFonts w:hint="eastAsia"/>
              </w:rPr>
              <w:t>年</w:t>
            </w:r>
            <w:r w:rsidR="00AC7A06">
              <w:rPr>
                <w:rFonts w:hint="eastAsia"/>
              </w:rPr>
              <w:t>２</w:t>
            </w:r>
            <w:r w:rsidR="00F670CB">
              <w:rPr>
                <w:rFonts w:hint="eastAsia"/>
              </w:rPr>
              <w:t>月</w:t>
            </w:r>
            <w:r w:rsidR="00AC7A06">
              <w:rPr>
                <w:rFonts w:hint="eastAsia"/>
              </w:rPr>
              <w:t>２８</w:t>
            </w:r>
            <w:r w:rsidR="00F670CB">
              <w:rPr>
                <w:rFonts w:hint="eastAsia"/>
              </w:rPr>
              <w:t>日（</w:t>
            </w:r>
            <w:r w:rsidR="00DA4DB1">
              <w:rPr>
                <w:rFonts w:hint="eastAsia"/>
              </w:rPr>
              <w:t>火</w:t>
            </w:r>
            <w:r w:rsidR="007D1D2D" w:rsidRPr="00546AEF">
              <w:rPr>
                <w:rFonts w:hint="eastAsia"/>
              </w:rPr>
              <w:t>）</w:t>
            </w:r>
            <w:r w:rsidR="003E1CDF">
              <w:rPr>
                <w:rFonts w:hint="eastAsia"/>
              </w:rPr>
              <w:t>午後５時</w:t>
            </w:r>
            <w:r w:rsidR="007D1D2D" w:rsidRPr="00546AEF">
              <w:rPr>
                <w:rFonts w:hint="eastAsia"/>
              </w:rPr>
              <w:t>まで</w:t>
            </w:r>
          </w:p>
          <w:p w14:paraId="53909012" w14:textId="137304FC" w:rsidR="006352A9" w:rsidRPr="005E1083" w:rsidRDefault="006352A9" w:rsidP="002B3C6C">
            <w:pPr>
              <w:pStyle w:val="2"/>
              <w:ind w:left="360" w:firstLine="0"/>
              <w:rPr>
                <w:strike/>
              </w:rPr>
            </w:pPr>
          </w:p>
        </w:tc>
      </w:tr>
      <w:tr w:rsidR="002F090C" w:rsidRPr="002F090C" w14:paraId="1DB2B233" w14:textId="77777777" w:rsidTr="00FE482C">
        <w:trPr>
          <w:cantSplit/>
          <w:trHeight w:val="978"/>
        </w:trPr>
        <w:tc>
          <w:tcPr>
            <w:tcW w:w="525" w:type="dxa"/>
            <w:vMerge/>
          </w:tcPr>
          <w:p w14:paraId="0740110F" w14:textId="77777777" w:rsidR="006352A9" w:rsidRPr="002F090C" w:rsidRDefault="006352A9" w:rsidP="006352A9">
            <w:pPr>
              <w:pStyle w:val="2"/>
              <w:ind w:left="0" w:firstLine="0"/>
              <w:jc w:val="center"/>
              <w:rPr>
                <w:color w:val="000000" w:themeColor="text1"/>
              </w:rPr>
            </w:pPr>
          </w:p>
        </w:tc>
        <w:tc>
          <w:tcPr>
            <w:tcW w:w="1275" w:type="dxa"/>
            <w:vAlign w:val="center"/>
          </w:tcPr>
          <w:p w14:paraId="3FDB19A2" w14:textId="77777777" w:rsidR="006352A9" w:rsidRPr="002F090C" w:rsidRDefault="006352A9" w:rsidP="006352A9">
            <w:pPr>
              <w:pStyle w:val="2"/>
              <w:ind w:left="0" w:firstLine="0"/>
              <w:jc w:val="center"/>
              <w:rPr>
                <w:color w:val="000000" w:themeColor="text1"/>
              </w:rPr>
            </w:pPr>
            <w:r w:rsidRPr="002F090C">
              <w:rPr>
                <w:rFonts w:hint="eastAsia"/>
                <w:color w:val="000000" w:themeColor="text1"/>
                <w:spacing w:val="45"/>
                <w:kern w:val="0"/>
                <w:fitText w:val="840" w:id="-1667474431"/>
              </w:rPr>
              <w:t>提出</w:t>
            </w:r>
            <w:r w:rsidRPr="002F090C">
              <w:rPr>
                <w:rFonts w:hint="eastAsia"/>
                <w:color w:val="000000" w:themeColor="text1"/>
                <w:spacing w:val="15"/>
                <w:kern w:val="0"/>
                <w:fitText w:val="840" w:id="-1667474431"/>
              </w:rPr>
              <w:t>先</w:t>
            </w:r>
          </w:p>
        </w:tc>
        <w:tc>
          <w:tcPr>
            <w:tcW w:w="6900" w:type="dxa"/>
            <w:vAlign w:val="center"/>
          </w:tcPr>
          <w:p w14:paraId="537323A2" w14:textId="77777777" w:rsidR="006352A9" w:rsidRPr="002F090C" w:rsidRDefault="006352A9" w:rsidP="008439EB">
            <w:pPr>
              <w:pStyle w:val="2"/>
              <w:ind w:left="0" w:firstLine="0"/>
              <w:rPr>
                <w:color w:val="000000" w:themeColor="text1"/>
              </w:rPr>
            </w:pPr>
            <w:r w:rsidRPr="002F090C">
              <w:rPr>
                <w:rFonts w:hint="eastAsia"/>
                <w:color w:val="000000" w:themeColor="text1"/>
              </w:rPr>
              <w:t>〒</w:t>
            </w:r>
            <w:r w:rsidR="004374E6" w:rsidRPr="002F090C">
              <w:rPr>
                <w:rFonts w:hint="eastAsia"/>
                <w:color w:val="000000" w:themeColor="text1"/>
              </w:rPr>
              <w:t>338-0002</w:t>
            </w:r>
            <w:r w:rsidRPr="002F090C">
              <w:rPr>
                <w:rFonts w:hint="eastAsia"/>
                <w:color w:val="000000" w:themeColor="text1"/>
              </w:rPr>
              <w:t xml:space="preserve">　さいたま市</w:t>
            </w:r>
            <w:r w:rsidR="004374E6" w:rsidRPr="002F090C">
              <w:rPr>
                <w:rFonts w:hint="eastAsia"/>
                <w:color w:val="000000" w:themeColor="text1"/>
              </w:rPr>
              <w:t>中央</w:t>
            </w:r>
            <w:r w:rsidRPr="002F090C">
              <w:rPr>
                <w:rFonts w:hint="eastAsia"/>
                <w:color w:val="000000" w:themeColor="text1"/>
              </w:rPr>
              <w:t>区</w:t>
            </w:r>
            <w:r w:rsidR="004374E6" w:rsidRPr="002F090C">
              <w:rPr>
                <w:rFonts w:hint="eastAsia"/>
                <w:color w:val="000000" w:themeColor="text1"/>
              </w:rPr>
              <w:t>下落合５</w:t>
            </w:r>
            <w:r w:rsidRPr="002F090C">
              <w:rPr>
                <w:rFonts w:hint="eastAsia"/>
                <w:color w:val="000000" w:themeColor="text1"/>
              </w:rPr>
              <w:t>丁目４番</w:t>
            </w:r>
            <w:r w:rsidR="004374E6" w:rsidRPr="002F090C">
              <w:rPr>
                <w:rFonts w:hint="eastAsia"/>
                <w:color w:val="000000" w:themeColor="text1"/>
              </w:rPr>
              <w:t>３</w:t>
            </w:r>
            <w:r w:rsidRPr="002F090C">
              <w:rPr>
                <w:rFonts w:hint="eastAsia"/>
                <w:color w:val="000000" w:themeColor="text1"/>
              </w:rPr>
              <w:t>号</w:t>
            </w:r>
          </w:p>
          <w:p w14:paraId="032AD825" w14:textId="4938A0EF" w:rsidR="006352A9" w:rsidRPr="002F090C" w:rsidRDefault="0090302F" w:rsidP="005E1083">
            <w:pPr>
              <w:pStyle w:val="2"/>
              <w:ind w:left="0" w:firstLine="0"/>
              <w:rPr>
                <w:color w:val="000000" w:themeColor="text1"/>
              </w:rPr>
            </w:pPr>
            <w:r w:rsidRPr="002F090C">
              <w:rPr>
                <w:rFonts w:hint="eastAsia"/>
                <w:color w:val="000000" w:themeColor="text1"/>
              </w:rPr>
              <w:t>公益</w:t>
            </w:r>
            <w:r w:rsidR="004374E6" w:rsidRPr="002F090C">
              <w:rPr>
                <w:rFonts w:hint="eastAsia"/>
                <w:color w:val="000000" w:themeColor="text1"/>
              </w:rPr>
              <w:t>財団法人</w:t>
            </w:r>
            <w:r w:rsidR="006352A9" w:rsidRPr="002F090C">
              <w:rPr>
                <w:rFonts w:hint="eastAsia"/>
                <w:color w:val="000000" w:themeColor="text1"/>
              </w:rPr>
              <w:t>さいたま市</w:t>
            </w:r>
            <w:r w:rsidR="004374E6" w:rsidRPr="002F090C">
              <w:rPr>
                <w:rFonts w:hint="eastAsia"/>
                <w:color w:val="000000" w:themeColor="text1"/>
              </w:rPr>
              <w:t>産業創造財団</w:t>
            </w:r>
            <w:r w:rsidR="00D12CB1" w:rsidRPr="002F090C">
              <w:rPr>
                <w:rFonts w:hint="eastAsia"/>
                <w:color w:val="000000" w:themeColor="text1"/>
              </w:rPr>
              <w:t xml:space="preserve">　</w:t>
            </w:r>
            <w:r w:rsidR="00A007A1" w:rsidRPr="002F090C">
              <w:rPr>
                <w:rFonts w:hint="eastAsia"/>
                <w:color w:val="000000" w:themeColor="text1"/>
              </w:rPr>
              <w:t>企画</w:t>
            </w:r>
            <w:r w:rsidR="00F63A6D" w:rsidRPr="002F090C">
              <w:rPr>
                <w:rFonts w:hint="eastAsia"/>
                <w:color w:val="000000" w:themeColor="text1"/>
              </w:rPr>
              <w:t>総務</w:t>
            </w:r>
            <w:r w:rsidR="00D12CB1" w:rsidRPr="002F090C">
              <w:rPr>
                <w:rFonts w:hint="eastAsia"/>
                <w:color w:val="000000" w:themeColor="text1"/>
              </w:rPr>
              <w:t>課</w:t>
            </w:r>
            <w:r w:rsidR="005E1083" w:rsidRPr="002F090C">
              <w:rPr>
                <w:rFonts w:hint="eastAsia"/>
                <w:color w:val="000000" w:themeColor="text1"/>
              </w:rPr>
              <w:t xml:space="preserve">　</w:t>
            </w:r>
          </w:p>
        </w:tc>
      </w:tr>
    </w:tbl>
    <w:p w14:paraId="6B6B0F31" w14:textId="77777777" w:rsidR="006352A9" w:rsidRPr="002F090C" w:rsidRDefault="00796DD5" w:rsidP="00BE2B30">
      <w:pPr>
        <w:pStyle w:val="2"/>
        <w:ind w:leftChars="203" w:left="741" w:hangingChars="150" w:hanging="315"/>
        <w:rPr>
          <w:color w:val="000000" w:themeColor="text1"/>
        </w:rPr>
      </w:pPr>
      <w:r w:rsidRPr="002F090C">
        <w:rPr>
          <w:rFonts w:hint="eastAsia"/>
          <w:color w:val="000000" w:themeColor="text1"/>
        </w:rPr>
        <w:t>※</w:t>
      </w:r>
      <w:r w:rsidR="00BE2B30" w:rsidRPr="002F090C">
        <w:rPr>
          <w:rFonts w:hint="eastAsia"/>
          <w:color w:val="000000" w:themeColor="text1"/>
        </w:rPr>
        <w:t xml:space="preserve"> </w:t>
      </w:r>
      <w:r w:rsidRPr="002F090C">
        <w:rPr>
          <w:rFonts w:hint="eastAsia"/>
          <w:color w:val="000000" w:themeColor="text1"/>
        </w:rPr>
        <w:t>応募書類は、</w:t>
      </w:r>
      <w:r w:rsidR="006352A9" w:rsidRPr="002F090C">
        <w:rPr>
          <w:rFonts w:hint="eastAsia"/>
          <w:color w:val="000000" w:themeColor="text1"/>
        </w:rPr>
        <w:t>必ず</w:t>
      </w:r>
      <w:r w:rsidR="006352A9" w:rsidRPr="002F090C">
        <w:rPr>
          <w:rFonts w:ascii="ＭＳ ゴシック" w:eastAsia="ＭＳ ゴシック" w:hAnsi="ＭＳ ゴシック" w:hint="eastAsia"/>
          <w:b/>
          <w:color w:val="000000" w:themeColor="text1"/>
        </w:rPr>
        <w:t>本人が</w:t>
      </w:r>
      <w:r w:rsidR="000A7EBE" w:rsidRPr="002F090C">
        <w:rPr>
          <w:rFonts w:ascii="ＭＳ ゴシック" w:eastAsia="ＭＳ ゴシック" w:hAnsi="ＭＳ ゴシック" w:hint="eastAsia"/>
          <w:b/>
          <w:color w:val="000000" w:themeColor="text1"/>
        </w:rPr>
        <w:t>パソコンで作成</w:t>
      </w:r>
      <w:r w:rsidR="006352A9" w:rsidRPr="002F090C">
        <w:rPr>
          <w:rFonts w:hint="eastAsia"/>
          <w:color w:val="000000" w:themeColor="text1"/>
        </w:rPr>
        <w:t>してください。また、記載事項の不備や提出された書類に不足等があった場合は、受理できませんので注意してください。</w:t>
      </w:r>
    </w:p>
    <w:p w14:paraId="0532B248" w14:textId="77777777" w:rsidR="006352A9" w:rsidRPr="002F090C" w:rsidRDefault="00CA17B3" w:rsidP="00B8378D">
      <w:pPr>
        <w:pStyle w:val="2"/>
        <w:ind w:left="210" w:firstLineChars="102" w:firstLine="214"/>
        <w:rPr>
          <w:color w:val="000000" w:themeColor="text1"/>
        </w:rPr>
      </w:pPr>
      <w:r w:rsidRPr="002F090C">
        <w:rPr>
          <w:rFonts w:hint="eastAsia"/>
          <w:color w:val="000000" w:themeColor="text1"/>
        </w:rPr>
        <w:t>※</w:t>
      </w:r>
      <w:r w:rsidR="00BE2B30" w:rsidRPr="002F090C">
        <w:rPr>
          <w:rFonts w:hint="eastAsia"/>
          <w:color w:val="000000" w:themeColor="text1"/>
        </w:rPr>
        <w:t xml:space="preserve"> </w:t>
      </w:r>
      <w:r w:rsidR="006352A9" w:rsidRPr="002F090C">
        <w:rPr>
          <w:rFonts w:hint="eastAsia"/>
          <w:color w:val="000000" w:themeColor="text1"/>
        </w:rPr>
        <w:t>提出された書類は、返却いたしません。</w:t>
      </w:r>
    </w:p>
    <w:p w14:paraId="04EE21CB" w14:textId="46718779" w:rsidR="00CF03F5" w:rsidRPr="00546AEF" w:rsidRDefault="00BE2B30" w:rsidP="00BE2B30">
      <w:pPr>
        <w:pStyle w:val="2"/>
        <w:ind w:left="728" w:hanging="728"/>
      </w:pPr>
      <w:r w:rsidRPr="002F090C">
        <w:rPr>
          <w:rFonts w:hint="eastAsia"/>
          <w:color w:val="000000" w:themeColor="text1"/>
        </w:rPr>
        <w:t xml:space="preserve">　　※</w:t>
      </w:r>
      <w:r w:rsidRPr="002F090C">
        <w:rPr>
          <w:rFonts w:hint="eastAsia"/>
          <w:color w:val="000000" w:themeColor="text1"/>
        </w:rPr>
        <w:t xml:space="preserve"> </w:t>
      </w:r>
      <w:r w:rsidRPr="002F090C">
        <w:rPr>
          <w:rFonts w:hint="eastAsia"/>
          <w:color w:val="000000" w:themeColor="text1"/>
        </w:rPr>
        <w:t>採用が内定した場合でも、</w:t>
      </w:r>
      <w:r w:rsidR="00270C4E" w:rsidRPr="002F090C">
        <w:rPr>
          <w:rFonts w:ascii="ＭＳ 明朝" w:hint="eastAsia"/>
          <w:color w:val="000000" w:themeColor="text1"/>
        </w:rPr>
        <w:t>受験資格がない</w:t>
      </w:r>
      <w:r w:rsidRPr="002F090C">
        <w:rPr>
          <w:rFonts w:ascii="ＭＳ 明朝" w:hint="eastAsia"/>
          <w:color w:val="000000" w:themeColor="text1"/>
        </w:rPr>
        <w:t>こと</w:t>
      </w:r>
      <w:r w:rsidR="00270C4E" w:rsidRPr="002F090C">
        <w:rPr>
          <w:rFonts w:ascii="ＭＳ 明朝" w:hint="eastAsia"/>
          <w:color w:val="000000" w:themeColor="text1"/>
        </w:rPr>
        <w:t>や、</w:t>
      </w:r>
      <w:r w:rsidR="005E1083" w:rsidRPr="002F090C">
        <w:rPr>
          <w:rFonts w:ascii="ＭＳ 明朝" w:hint="eastAsia"/>
          <w:color w:val="000000" w:themeColor="text1"/>
        </w:rPr>
        <w:t>提出された書類</w:t>
      </w:r>
      <w:r w:rsidR="00270C4E" w:rsidRPr="002F090C">
        <w:rPr>
          <w:rFonts w:ascii="ＭＳ 明朝" w:hint="eastAsia"/>
          <w:color w:val="000000" w:themeColor="text1"/>
        </w:rPr>
        <w:t>の</w:t>
      </w:r>
      <w:r w:rsidR="00270C4E" w:rsidRPr="00546AEF">
        <w:rPr>
          <w:rFonts w:ascii="ＭＳ 明朝" w:hint="eastAsia"/>
        </w:rPr>
        <w:t>記載事項に虚偽</w:t>
      </w:r>
      <w:r w:rsidR="00221A56" w:rsidRPr="00546AEF">
        <w:rPr>
          <w:rFonts w:ascii="ＭＳ 明朝" w:hint="eastAsia"/>
        </w:rPr>
        <w:t>又は</w:t>
      </w:r>
      <w:r w:rsidRPr="00546AEF">
        <w:rPr>
          <w:rFonts w:ascii="ＭＳ 明朝" w:hint="eastAsia"/>
        </w:rPr>
        <w:t>不正があることが判明した場合には、内定</w:t>
      </w:r>
      <w:r w:rsidR="006352A9" w:rsidRPr="00546AEF">
        <w:rPr>
          <w:rFonts w:ascii="ＭＳ 明朝" w:hint="eastAsia"/>
        </w:rPr>
        <w:t>を取り消します。</w:t>
      </w:r>
    </w:p>
    <w:p w14:paraId="3E930D9C" w14:textId="228544DA" w:rsidR="00ED54DF" w:rsidRPr="00546AEF" w:rsidRDefault="00ED54DF" w:rsidP="00207476">
      <w:pPr>
        <w:pStyle w:val="2"/>
        <w:ind w:left="709" w:hanging="283"/>
      </w:pPr>
    </w:p>
    <w:p w14:paraId="2A7E0199" w14:textId="4A0E2888" w:rsidR="00C11B2C" w:rsidRPr="00546AEF" w:rsidRDefault="00BE2B30" w:rsidP="00C11B2C">
      <w:pPr>
        <w:pStyle w:val="2"/>
        <w:ind w:left="448" w:hanging="448"/>
        <w:outlineLvl w:val="0"/>
        <w:rPr>
          <w:rFonts w:ascii="HGPｺﾞｼｯｸM" w:eastAsia="HGPｺﾞｼｯｸM"/>
          <w:b/>
          <w:sz w:val="22"/>
          <w:szCs w:val="22"/>
        </w:rPr>
      </w:pPr>
      <w:r w:rsidRPr="00546AEF">
        <w:rPr>
          <w:rFonts w:ascii="HGPｺﾞｼｯｸM" w:eastAsia="HGPｺﾞｼｯｸM" w:hint="eastAsia"/>
          <w:b/>
          <w:sz w:val="22"/>
          <w:szCs w:val="22"/>
        </w:rPr>
        <w:t>６</w:t>
      </w:r>
      <w:r w:rsidR="00C11B2C" w:rsidRPr="00546AEF">
        <w:rPr>
          <w:rFonts w:ascii="HGPｺﾞｼｯｸM" w:eastAsia="HGPｺﾞｼｯｸM" w:hint="eastAsia"/>
          <w:b/>
          <w:sz w:val="22"/>
          <w:szCs w:val="22"/>
        </w:rPr>
        <w:t xml:space="preserve">　給与・勤務条件等</w:t>
      </w:r>
    </w:p>
    <w:p w14:paraId="3F1021F3" w14:textId="77777777" w:rsidR="007D1D2D" w:rsidRPr="00546AEF" w:rsidRDefault="008235F0" w:rsidP="007C35E8">
      <w:pPr>
        <w:pStyle w:val="2"/>
        <w:numPr>
          <w:ilvl w:val="0"/>
          <w:numId w:val="13"/>
        </w:numPr>
        <w:rPr>
          <w:rFonts w:ascii="ＭＳ 明朝"/>
        </w:rPr>
      </w:pPr>
      <w:r>
        <w:rPr>
          <w:rFonts w:ascii="ＭＳ 明朝" w:hint="eastAsia"/>
        </w:rPr>
        <w:t>給料</w:t>
      </w:r>
      <w:r w:rsidR="007D1D2D" w:rsidRPr="00546AEF">
        <w:rPr>
          <w:rFonts w:ascii="ＭＳ 明朝" w:hint="eastAsia"/>
        </w:rPr>
        <w:t>額</w:t>
      </w:r>
    </w:p>
    <w:p w14:paraId="68F3392C" w14:textId="4CBB29A8" w:rsidR="0014489E" w:rsidRPr="00546AEF" w:rsidRDefault="007D1D2D" w:rsidP="007D1D2D">
      <w:pPr>
        <w:pStyle w:val="2"/>
        <w:ind w:left="420" w:firstLineChars="200" w:firstLine="420"/>
        <w:rPr>
          <w:rFonts w:ascii="ＭＳ 明朝"/>
        </w:rPr>
      </w:pPr>
      <w:r w:rsidRPr="00546AEF">
        <w:rPr>
          <w:rFonts w:ascii="ＭＳ 明朝" w:hint="eastAsia"/>
        </w:rPr>
        <w:t>日額</w:t>
      </w:r>
      <w:r w:rsidR="00930248" w:rsidRPr="00546AEF">
        <w:rPr>
          <w:rFonts w:ascii="ＭＳ 明朝" w:hint="eastAsia"/>
        </w:rPr>
        <w:t xml:space="preserve">　</w:t>
      </w:r>
      <w:r w:rsidR="00270B6A">
        <w:rPr>
          <w:rFonts w:ascii="ＭＳ 明朝" w:hint="eastAsia"/>
        </w:rPr>
        <w:t>３０</w:t>
      </w:r>
      <w:r w:rsidR="00ED54DF" w:rsidRPr="00546AEF">
        <w:rPr>
          <w:rFonts w:ascii="ＭＳ 明朝" w:hint="eastAsia"/>
        </w:rPr>
        <w:t>，０００円</w:t>
      </w:r>
      <w:r w:rsidR="0014489E" w:rsidRPr="00546AEF">
        <w:rPr>
          <w:rFonts w:ascii="ＭＳ 明朝" w:hint="eastAsia"/>
        </w:rPr>
        <w:t xml:space="preserve">　　　　　　</w:t>
      </w:r>
    </w:p>
    <w:p w14:paraId="55E53B47" w14:textId="77777777" w:rsidR="00C11B2C" w:rsidRPr="00546AEF" w:rsidRDefault="005527C9" w:rsidP="00094B1C">
      <w:pPr>
        <w:pStyle w:val="2"/>
        <w:ind w:left="786" w:firstLine="0"/>
        <w:rPr>
          <w:rFonts w:ascii="ＭＳ 明朝"/>
        </w:rPr>
      </w:pPr>
      <w:r w:rsidRPr="00546AEF">
        <w:rPr>
          <w:rFonts w:ascii="ＭＳ 明朝" w:hint="eastAsia"/>
        </w:rPr>
        <w:t>この他に</w:t>
      </w:r>
      <w:r w:rsidR="008235F0">
        <w:rPr>
          <w:rFonts w:ascii="ＭＳ 明朝" w:hint="eastAsia"/>
        </w:rPr>
        <w:t>通勤手当及び業務に係る旅費が</w:t>
      </w:r>
      <w:r w:rsidR="00C11B2C" w:rsidRPr="00546AEF">
        <w:rPr>
          <w:rFonts w:ascii="ＭＳ 明朝" w:hint="eastAsia"/>
        </w:rPr>
        <w:t>財団規程に基づき支給されます。</w:t>
      </w:r>
    </w:p>
    <w:p w14:paraId="561FFB04" w14:textId="4CBBF1C3" w:rsidR="00FB5256" w:rsidRDefault="00FB5256" w:rsidP="00094B1C">
      <w:pPr>
        <w:pStyle w:val="2"/>
        <w:ind w:left="786" w:firstLine="0"/>
        <w:rPr>
          <w:rFonts w:ascii="ＭＳ 明朝"/>
        </w:rPr>
      </w:pPr>
      <w:r w:rsidRPr="00546AEF">
        <w:rPr>
          <w:rFonts w:ascii="ＭＳ 明朝" w:hint="eastAsia"/>
        </w:rPr>
        <w:t>賞与・退職金は支給されません。</w:t>
      </w:r>
    </w:p>
    <w:p w14:paraId="132C6CC8" w14:textId="12EFE3EB" w:rsidR="007C35E8" w:rsidRPr="007C35E8" w:rsidRDefault="007C35E8" w:rsidP="007C35E8">
      <w:pPr>
        <w:pStyle w:val="2"/>
        <w:numPr>
          <w:ilvl w:val="0"/>
          <w:numId w:val="13"/>
        </w:numPr>
        <w:rPr>
          <w:rFonts w:ascii="ＭＳ 明朝"/>
        </w:rPr>
      </w:pPr>
      <w:r>
        <w:rPr>
          <w:rFonts w:ascii="ＭＳ 明朝" w:hint="eastAsia"/>
        </w:rPr>
        <w:t>給与</w:t>
      </w:r>
      <w:r w:rsidRPr="00546AEF">
        <w:rPr>
          <w:rFonts w:ascii="ＭＳ 明朝" w:hint="eastAsia"/>
        </w:rPr>
        <w:t>締切日／支払日</w:t>
      </w:r>
    </w:p>
    <w:p w14:paraId="72465D13" w14:textId="59A82EC5" w:rsidR="00FB5256" w:rsidRPr="00B17B28" w:rsidRDefault="00FB5256" w:rsidP="007C35E8">
      <w:pPr>
        <w:pStyle w:val="2"/>
        <w:ind w:leftChars="161" w:left="338" w:firstLineChars="250" w:firstLine="525"/>
        <w:rPr>
          <w:rFonts w:ascii="ＭＳ 明朝"/>
          <w:color w:val="000000" w:themeColor="text1"/>
        </w:rPr>
      </w:pPr>
      <w:r w:rsidRPr="00546AEF">
        <w:rPr>
          <w:rFonts w:ascii="ＭＳ 明朝" w:hint="eastAsia"/>
        </w:rPr>
        <w:t>毎月末日／翌月２１日</w:t>
      </w:r>
    </w:p>
    <w:p w14:paraId="106D91B3" w14:textId="26A7B6D1" w:rsidR="00FB5256" w:rsidRDefault="00FB5256" w:rsidP="007C35E8">
      <w:pPr>
        <w:pStyle w:val="2"/>
        <w:numPr>
          <w:ilvl w:val="0"/>
          <w:numId w:val="13"/>
        </w:numPr>
        <w:rPr>
          <w:rFonts w:ascii="ＭＳ 明朝"/>
          <w:color w:val="000000" w:themeColor="text1"/>
        </w:rPr>
      </w:pPr>
      <w:r w:rsidRPr="00B17B28">
        <w:rPr>
          <w:rFonts w:ascii="ＭＳ 明朝" w:hint="eastAsia"/>
          <w:color w:val="000000" w:themeColor="text1"/>
        </w:rPr>
        <w:t>勤務日数</w:t>
      </w:r>
      <w:r w:rsidR="00202693" w:rsidRPr="00B17B28">
        <w:rPr>
          <w:rFonts w:ascii="ＭＳ 明朝" w:hint="eastAsia"/>
          <w:color w:val="000000" w:themeColor="text1"/>
        </w:rPr>
        <w:t>、勤務日</w:t>
      </w:r>
      <w:r w:rsidRPr="00B17B28">
        <w:rPr>
          <w:rFonts w:ascii="ＭＳ 明朝" w:hint="eastAsia"/>
          <w:color w:val="000000" w:themeColor="text1"/>
        </w:rPr>
        <w:t>及び勤務時間</w:t>
      </w:r>
    </w:p>
    <w:p w14:paraId="567B33CD" w14:textId="4329223B" w:rsidR="00FB5256" w:rsidRPr="00B17B28" w:rsidRDefault="00FB5256" w:rsidP="00CC7201">
      <w:pPr>
        <w:pStyle w:val="2"/>
        <w:ind w:leftChars="100" w:left="210" w:firstLineChars="300" w:firstLine="630"/>
        <w:rPr>
          <w:rFonts w:ascii="ＭＳ 明朝"/>
          <w:color w:val="000000" w:themeColor="text1"/>
        </w:rPr>
      </w:pPr>
      <w:r w:rsidRPr="00B17B28">
        <w:rPr>
          <w:rFonts w:ascii="ＭＳ 明朝" w:hint="eastAsia"/>
          <w:color w:val="000000" w:themeColor="text1"/>
        </w:rPr>
        <w:t xml:space="preserve">勤務日数　</w:t>
      </w:r>
      <w:r w:rsidR="00270B6A">
        <w:rPr>
          <w:rFonts w:ascii="ＭＳ 明朝" w:hint="eastAsia"/>
          <w:color w:val="000000" w:themeColor="text1"/>
        </w:rPr>
        <w:t>月１５日</w:t>
      </w:r>
      <w:r w:rsidR="00E228EF">
        <w:rPr>
          <w:rFonts w:ascii="ＭＳ 明朝" w:hint="eastAsia"/>
          <w:color w:val="000000" w:themeColor="text1"/>
        </w:rPr>
        <w:t>以内</w:t>
      </w:r>
      <w:r w:rsidR="00270B6A">
        <w:rPr>
          <w:rFonts w:ascii="ＭＳ 明朝" w:hint="eastAsia"/>
          <w:color w:val="000000" w:themeColor="text1"/>
        </w:rPr>
        <w:t>、</w:t>
      </w:r>
      <w:r w:rsidR="00A007A1" w:rsidRPr="00B17B28">
        <w:rPr>
          <w:rFonts w:ascii="ＭＳ 明朝" w:hint="eastAsia"/>
          <w:color w:val="000000" w:themeColor="text1"/>
        </w:rPr>
        <w:t>年１８０</w:t>
      </w:r>
      <w:r w:rsidRPr="00B17B28">
        <w:rPr>
          <w:rFonts w:ascii="ＭＳ 明朝" w:hint="eastAsia"/>
          <w:color w:val="000000" w:themeColor="text1"/>
        </w:rPr>
        <w:t>日以内</w:t>
      </w:r>
    </w:p>
    <w:p w14:paraId="5CEEE1B8" w14:textId="310AF1E7" w:rsidR="00C11B2C" w:rsidRPr="00B17B28" w:rsidRDefault="00FB5256" w:rsidP="007C35E8">
      <w:pPr>
        <w:pStyle w:val="2"/>
        <w:numPr>
          <w:ilvl w:val="0"/>
          <w:numId w:val="13"/>
        </w:numPr>
        <w:rPr>
          <w:rFonts w:ascii="ＭＳ 明朝"/>
          <w:color w:val="000000" w:themeColor="text1"/>
        </w:rPr>
      </w:pPr>
      <w:r w:rsidRPr="00B17B28">
        <w:rPr>
          <w:rFonts w:ascii="ＭＳ 明朝" w:hint="eastAsia"/>
          <w:color w:val="000000" w:themeColor="text1"/>
        </w:rPr>
        <w:t>休日及び休暇等</w:t>
      </w:r>
    </w:p>
    <w:p w14:paraId="535645EE" w14:textId="77777777" w:rsidR="00FB5256" w:rsidRPr="00B17B28" w:rsidRDefault="00C11B2C" w:rsidP="00C11B2C">
      <w:pPr>
        <w:pStyle w:val="2"/>
        <w:ind w:left="448" w:hanging="22"/>
        <w:rPr>
          <w:rFonts w:ascii="ＭＳ 明朝"/>
          <w:color w:val="000000" w:themeColor="text1"/>
        </w:rPr>
      </w:pPr>
      <w:r w:rsidRPr="00B17B28">
        <w:rPr>
          <w:rFonts w:ascii="ＭＳ 明朝" w:hint="eastAsia"/>
          <w:color w:val="000000" w:themeColor="text1"/>
        </w:rPr>
        <w:t xml:space="preserve">　　</w:t>
      </w:r>
      <w:r w:rsidR="00FB5256" w:rsidRPr="00B17B28">
        <w:rPr>
          <w:rFonts w:ascii="ＭＳ 明朝" w:hint="eastAsia"/>
          <w:color w:val="000000" w:themeColor="text1"/>
        </w:rPr>
        <w:t>原則として、日曜日、土曜日及び祝日、並びに１２月２９日から翌年１月３日までの日</w:t>
      </w:r>
    </w:p>
    <w:p w14:paraId="2FC59F7E" w14:textId="34FD919E" w:rsidR="00C11B2C" w:rsidRPr="00B17B28" w:rsidRDefault="00C11B2C" w:rsidP="00FB5256">
      <w:pPr>
        <w:pStyle w:val="2"/>
        <w:ind w:left="448" w:firstLineChars="200" w:firstLine="420"/>
        <w:rPr>
          <w:rFonts w:ascii="ＭＳ 明朝"/>
          <w:color w:val="000000" w:themeColor="text1"/>
        </w:rPr>
      </w:pPr>
      <w:r w:rsidRPr="00B17B28">
        <w:rPr>
          <w:rFonts w:ascii="ＭＳ 明朝" w:hint="eastAsia"/>
          <w:color w:val="000000" w:themeColor="text1"/>
        </w:rPr>
        <w:t>年次有給休暇の日数は、財団規程に基づき</w:t>
      </w:r>
      <w:r w:rsidR="00B10D95" w:rsidRPr="00B17B28">
        <w:rPr>
          <w:rFonts w:ascii="ＭＳ 明朝" w:hint="eastAsia"/>
          <w:color w:val="000000" w:themeColor="text1"/>
        </w:rPr>
        <w:t>付与され</w:t>
      </w:r>
      <w:r w:rsidRPr="00B17B28">
        <w:rPr>
          <w:rFonts w:ascii="ＭＳ 明朝" w:hint="eastAsia"/>
          <w:color w:val="000000" w:themeColor="text1"/>
        </w:rPr>
        <w:t>ます。</w:t>
      </w:r>
    </w:p>
    <w:p w14:paraId="2558C6FD" w14:textId="34F88743" w:rsidR="00B10D95" w:rsidRPr="00B17B28" w:rsidRDefault="00B10D95" w:rsidP="007C35E8">
      <w:pPr>
        <w:pStyle w:val="2"/>
        <w:numPr>
          <w:ilvl w:val="0"/>
          <w:numId w:val="13"/>
        </w:numPr>
        <w:rPr>
          <w:rFonts w:ascii="ＭＳ 明朝"/>
          <w:color w:val="000000" w:themeColor="text1"/>
        </w:rPr>
      </w:pPr>
      <w:r w:rsidRPr="00B17B28">
        <w:rPr>
          <w:rFonts w:ascii="ＭＳ 明朝" w:hint="eastAsia"/>
          <w:color w:val="000000" w:themeColor="text1"/>
        </w:rPr>
        <w:t>社会保険等</w:t>
      </w:r>
    </w:p>
    <w:p w14:paraId="57857BD6" w14:textId="70699F53" w:rsidR="00B10D95" w:rsidRPr="00B17B28" w:rsidRDefault="00B10D95" w:rsidP="00B10D95">
      <w:pPr>
        <w:pStyle w:val="2"/>
        <w:ind w:leftChars="403" w:left="868" w:hanging="22"/>
        <w:rPr>
          <w:rFonts w:ascii="ＭＳ 明朝"/>
          <w:color w:val="000000" w:themeColor="text1"/>
        </w:rPr>
      </w:pPr>
      <w:r w:rsidRPr="00B17B28">
        <w:rPr>
          <w:rFonts w:ascii="ＭＳ 明朝" w:hint="eastAsia"/>
          <w:color w:val="000000" w:themeColor="text1"/>
        </w:rPr>
        <w:t>法令に基づき、雇用保険が適用されます。</w:t>
      </w:r>
    </w:p>
    <w:p w14:paraId="453A6537" w14:textId="2A268C1C" w:rsidR="00B10D95" w:rsidRDefault="00B10D95" w:rsidP="00FB5256">
      <w:pPr>
        <w:pStyle w:val="2"/>
        <w:ind w:left="448" w:firstLineChars="200" w:firstLine="420"/>
        <w:rPr>
          <w:rFonts w:ascii="ＭＳ 明朝"/>
        </w:rPr>
      </w:pPr>
    </w:p>
    <w:p w14:paraId="23D9E8D6" w14:textId="77777777" w:rsidR="004A2D66" w:rsidRPr="00546AEF" w:rsidRDefault="004A2D66" w:rsidP="00FB5256">
      <w:pPr>
        <w:pStyle w:val="2"/>
        <w:ind w:left="448" w:firstLineChars="200" w:firstLine="420"/>
        <w:rPr>
          <w:rFonts w:ascii="ＭＳ 明朝"/>
        </w:rPr>
      </w:pPr>
    </w:p>
    <w:p w14:paraId="320BE076" w14:textId="77777777" w:rsidR="00C11B2C" w:rsidRPr="00546AEF" w:rsidRDefault="00BE2B30" w:rsidP="00C11B2C">
      <w:pPr>
        <w:pStyle w:val="2"/>
        <w:ind w:left="448" w:hanging="448"/>
        <w:outlineLvl w:val="0"/>
        <w:rPr>
          <w:rFonts w:ascii="HGPｺﾞｼｯｸM" w:eastAsia="HGPｺﾞｼｯｸM"/>
          <w:b/>
          <w:sz w:val="22"/>
          <w:szCs w:val="22"/>
        </w:rPr>
      </w:pPr>
      <w:r w:rsidRPr="00546AEF">
        <w:rPr>
          <w:rFonts w:ascii="HGPｺﾞｼｯｸM" w:eastAsia="HGPｺﾞｼｯｸM" w:hint="eastAsia"/>
          <w:b/>
          <w:sz w:val="22"/>
          <w:szCs w:val="22"/>
        </w:rPr>
        <w:t>７</w:t>
      </w:r>
      <w:r w:rsidR="00C11B2C" w:rsidRPr="00546AEF">
        <w:rPr>
          <w:rFonts w:ascii="HGPｺﾞｼｯｸM" w:eastAsia="HGPｺﾞｼｯｸM" w:hint="eastAsia"/>
          <w:b/>
          <w:sz w:val="22"/>
          <w:szCs w:val="22"/>
        </w:rPr>
        <w:t xml:space="preserve">　審査結果の開示について</w:t>
      </w:r>
    </w:p>
    <w:p w14:paraId="0CAEE9AF" w14:textId="77777777" w:rsidR="00C11B2C" w:rsidRPr="00546AEF" w:rsidRDefault="00C11B2C" w:rsidP="00C11B2C">
      <w:pPr>
        <w:pStyle w:val="2"/>
        <w:ind w:left="448" w:hanging="22"/>
        <w:rPr>
          <w:rFonts w:ascii="ＭＳ 明朝"/>
        </w:rPr>
      </w:pPr>
      <w:r w:rsidRPr="00546AEF">
        <w:rPr>
          <w:rFonts w:ascii="ＭＳ 明朝" w:hint="eastAsia"/>
        </w:rPr>
        <w:t>この</w:t>
      </w:r>
      <w:r w:rsidR="00356F52" w:rsidRPr="00546AEF">
        <w:rPr>
          <w:rFonts w:ascii="ＭＳ 明朝" w:hint="eastAsia"/>
        </w:rPr>
        <w:t>審査の結果については、開示の請求をすることができます</w:t>
      </w:r>
      <w:r w:rsidRPr="00546AEF">
        <w:rPr>
          <w:rFonts w:ascii="ＭＳ 明朝" w:hint="eastAsia"/>
        </w:rPr>
        <w:t>（応募者本人に限る。）</w:t>
      </w:r>
      <w:r w:rsidR="00356F52" w:rsidRPr="00546AEF">
        <w:rPr>
          <w:rFonts w:ascii="ＭＳ 明朝" w:hint="eastAsia"/>
        </w:rPr>
        <w:t>。</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9"/>
        <w:gridCol w:w="2888"/>
        <w:gridCol w:w="1843"/>
        <w:gridCol w:w="2410"/>
      </w:tblGrid>
      <w:tr w:rsidR="00C11B2C" w:rsidRPr="00546AEF" w14:paraId="5B65B65A" w14:textId="77777777" w:rsidTr="007B6EE9">
        <w:trPr>
          <w:trHeight w:val="478"/>
        </w:trPr>
        <w:tc>
          <w:tcPr>
            <w:tcW w:w="2129" w:type="dxa"/>
            <w:vAlign w:val="center"/>
          </w:tcPr>
          <w:p w14:paraId="2D4797BF" w14:textId="77777777" w:rsidR="00C11B2C" w:rsidRPr="00546AEF" w:rsidRDefault="00C11B2C" w:rsidP="001B2A15">
            <w:pPr>
              <w:pStyle w:val="2"/>
              <w:ind w:left="0" w:firstLine="0"/>
              <w:jc w:val="center"/>
              <w:rPr>
                <w:rFonts w:ascii="ＭＳ 明朝"/>
              </w:rPr>
            </w:pPr>
            <w:r w:rsidRPr="00546AEF">
              <w:rPr>
                <w:rFonts w:ascii="ＭＳ 明朝" w:hint="eastAsia"/>
              </w:rPr>
              <w:lastRenderedPageBreak/>
              <w:t>開示請求のできる人</w:t>
            </w:r>
          </w:p>
        </w:tc>
        <w:tc>
          <w:tcPr>
            <w:tcW w:w="2888" w:type="dxa"/>
            <w:vAlign w:val="center"/>
          </w:tcPr>
          <w:p w14:paraId="2E954491" w14:textId="77777777" w:rsidR="00C11B2C" w:rsidRPr="00546AEF" w:rsidRDefault="00C11B2C" w:rsidP="001B2A15">
            <w:pPr>
              <w:pStyle w:val="2"/>
              <w:ind w:left="0" w:firstLine="0"/>
              <w:jc w:val="center"/>
              <w:rPr>
                <w:rFonts w:ascii="ＭＳ 明朝"/>
              </w:rPr>
            </w:pPr>
            <w:r w:rsidRPr="00546AEF">
              <w:rPr>
                <w:rFonts w:ascii="ＭＳ 明朝" w:hint="eastAsia"/>
              </w:rPr>
              <w:t>開示内容</w:t>
            </w:r>
          </w:p>
        </w:tc>
        <w:tc>
          <w:tcPr>
            <w:tcW w:w="1843" w:type="dxa"/>
            <w:vAlign w:val="center"/>
          </w:tcPr>
          <w:p w14:paraId="2F7441C6" w14:textId="77777777" w:rsidR="00C11B2C" w:rsidRPr="00546AEF" w:rsidRDefault="00C11B2C" w:rsidP="001B2A15">
            <w:pPr>
              <w:pStyle w:val="2"/>
              <w:ind w:left="0" w:firstLine="0"/>
              <w:jc w:val="center"/>
              <w:rPr>
                <w:rFonts w:ascii="ＭＳ 明朝"/>
              </w:rPr>
            </w:pPr>
            <w:r w:rsidRPr="00546AEF">
              <w:rPr>
                <w:rFonts w:ascii="ＭＳ 明朝" w:hint="eastAsia"/>
              </w:rPr>
              <w:t>請求期間</w:t>
            </w:r>
          </w:p>
        </w:tc>
        <w:tc>
          <w:tcPr>
            <w:tcW w:w="2410" w:type="dxa"/>
            <w:vAlign w:val="center"/>
          </w:tcPr>
          <w:p w14:paraId="1A0C0D44" w14:textId="77777777" w:rsidR="00C11B2C" w:rsidRPr="00546AEF" w:rsidRDefault="00C11B2C" w:rsidP="001B2A15">
            <w:pPr>
              <w:pStyle w:val="2"/>
              <w:ind w:left="0" w:firstLine="0"/>
              <w:jc w:val="center"/>
              <w:rPr>
                <w:rFonts w:ascii="ＭＳ 明朝"/>
              </w:rPr>
            </w:pPr>
            <w:r w:rsidRPr="00546AEF">
              <w:rPr>
                <w:rFonts w:ascii="ＭＳ 明朝" w:hint="eastAsia"/>
              </w:rPr>
              <w:t>請求方法</w:t>
            </w:r>
          </w:p>
        </w:tc>
      </w:tr>
      <w:tr w:rsidR="001135BC" w:rsidRPr="00546AEF" w14:paraId="23581128" w14:textId="77777777" w:rsidTr="007B6EE9">
        <w:trPr>
          <w:cantSplit/>
          <w:trHeight w:val="829"/>
        </w:trPr>
        <w:tc>
          <w:tcPr>
            <w:tcW w:w="2129" w:type="dxa"/>
            <w:vAlign w:val="center"/>
          </w:tcPr>
          <w:p w14:paraId="681193ED" w14:textId="77777777" w:rsidR="001135BC" w:rsidRPr="00546AEF" w:rsidRDefault="001135BC" w:rsidP="001B2A15">
            <w:pPr>
              <w:pStyle w:val="2"/>
              <w:ind w:left="0" w:firstLine="0"/>
              <w:rPr>
                <w:rFonts w:ascii="ＭＳ 明朝"/>
              </w:rPr>
            </w:pPr>
            <w:r w:rsidRPr="00546AEF">
              <w:rPr>
                <w:rFonts w:ascii="ＭＳ 明朝" w:hint="eastAsia"/>
              </w:rPr>
              <w:t>第１次審査不合格者</w:t>
            </w:r>
          </w:p>
        </w:tc>
        <w:tc>
          <w:tcPr>
            <w:tcW w:w="2888" w:type="dxa"/>
            <w:vAlign w:val="center"/>
          </w:tcPr>
          <w:p w14:paraId="0564E742" w14:textId="77777777" w:rsidR="001135BC" w:rsidRPr="00546AEF" w:rsidRDefault="004216B4" w:rsidP="007B6EE9">
            <w:pPr>
              <w:pStyle w:val="2"/>
              <w:ind w:left="0" w:firstLine="0"/>
              <w:rPr>
                <w:rFonts w:ascii="ＭＳ 明朝"/>
              </w:rPr>
            </w:pPr>
            <w:r>
              <w:rPr>
                <w:rFonts w:ascii="ＭＳ 明朝" w:hint="eastAsia"/>
              </w:rPr>
              <w:t>第１次審査の</w:t>
            </w:r>
            <w:r w:rsidR="007B6EE9">
              <w:rPr>
                <w:rFonts w:ascii="ＭＳ 明朝" w:hint="eastAsia"/>
              </w:rPr>
              <w:t>受験者本人の</w:t>
            </w:r>
            <w:r>
              <w:rPr>
                <w:rFonts w:ascii="ＭＳ 明朝" w:hint="eastAsia"/>
              </w:rPr>
              <w:t>総合得点</w:t>
            </w:r>
            <w:r w:rsidR="007B6EE9">
              <w:rPr>
                <w:rFonts w:ascii="ＭＳ 明朝" w:hint="eastAsia"/>
              </w:rPr>
              <w:t>、満点、</w:t>
            </w:r>
            <w:r w:rsidR="001135BC" w:rsidRPr="00546AEF">
              <w:rPr>
                <w:rFonts w:ascii="ＭＳ 明朝" w:hint="eastAsia"/>
              </w:rPr>
              <w:t>総合順位</w:t>
            </w:r>
          </w:p>
        </w:tc>
        <w:tc>
          <w:tcPr>
            <w:tcW w:w="1843" w:type="dxa"/>
            <w:vMerge w:val="restart"/>
            <w:vAlign w:val="center"/>
          </w:tcPr>
          <w:p w14:paraId="0B0881A2" w14:textId="77777777" w:rsidR="001135BC" w:rsidRPr="00546AEF" w:rsidRDefault="001135BC" w:rsidP="001B2A15">
            <w:pPr>
              <w:pStyle w:val="2"/>
              <w:ind w:left="0" w:firstLine="0"/>
              <w:rPr>
                <w:rFonts w:ascii="ＭＳ 明朝"/>
              </w:rPr>
            </w:pPr>
            <w:r w:rsidRPr="00546AEF">
              <w:rPr>
                <w:rFonts w:ascii="ＭＳ 明朝" w:hint="eastAsia"/>
              </w:rPr>
              <w:t>それぞれの審査の合格発表日から１ヶ月間</w:t>
            </w:r>
          </w:p>
        </w:tc>
        <w:tc>
          <w:tcPr>
            <w:tcW w:w="2410" w:type="dxa"/>
            <w:vMerge w:val="restart"/>
            <w:vAlign w:val="center"/>
          </w:tcPr>
          <w:p w14:paraId="6061CF3C" w14:textId="77777777" w:rsidR="001135BC" w:rsidRPr="00546AEF" w:rsidRDefault="001135BC" w:rsidP="0090302F">
            <w:pPr>
              <w:pStyle w:val="2"/>
              <w:ind w:left="0" w:firstLine="0"/>
              <w:rPr>
                <w:rFonts w:ascii="ＭＳ 明朝"/>
              </w:rPr>
            </w:pPr>
            <w:r w:rsidRPr="00546AEF">
              <w:rPr>
                <w:rFonts w:ascii="ＭＳ 明朝" w:hint="eastAsia"/>
              </w:rPr>
              <w:t>必ず応募者本人が、身分証明書を持参のうえ、さいたま市産業創造財団へ請求してください。</w:t>
            </w:r>
          </w:p>
        </w:tc>
      </w:tr>
      <w:tr w:rsidR="001135BC" w:rsidRPr="00546AEF" w14:paraId="76383EC4" w14:textId="77777777" w:rsidTr="007B6EE9">
        <w:trPr>
          <w:cantSplit/>
          <w:trHeight w:val="831"/>
        </w:trPr>
        <w:tc>
          <w:tcPr>
            <w:tcW w:w="2129" w:type="dxa"/>
            <w:vAlign w:val="center"/>
          </w:tcPr>
          <w:p w14:paraId="0496F5A4" w14:textId="77777777" w:rsidR="001135BC" w:rsidRPr="00546AEF" w:rsidRDefault="001135BC" w:rsidP="001B2A15">
            <w:pPr>
              <w:pStyle w:val="2"/>
              <w:ind w:left="0" w:firstLine="0"/>
              <w:rPr>
                <w:rFonts w:ascii="ＭＳ 明朝"/>
              </w:rPr>
            </w:pPr>
            <w:r w:rsidRPr="00546AEF">
              <w:rPr>
                <w:rFonts w:ascii="ＭＳ 明朝" w:hint="eastAsia"/>
              </w:rPr>
              <w:t>第２次審査不合格者</w:t>
            </w:r>
          </w:p>
        </w:tc>
        <w:tc>
          <w:tcPr>
            <w:tcW w:w="2888" w:type="dxa"/>
            <w:vAlign w:val="center"/>
          </w:tcPr>
          <w:p w14:paraId="2E5A3A58" w14:textId="77777777" w:rsidR="001135BC" w:rsidRPr="00546AEF" w:rsidRDefault="001135BC" w:rsidP="007B6EE9">
            <w:pPr>
              <w:pStyle w:val="2"/>
              <w:ind w:left="0" w:firstLine="0"/>
              <w:rPr>
                <w:rFonts w:ascii="ＭＳ 明朝"/>
              </w:rPr>
            </w:pPr>
            <w:r w:rsidRPr="00546AEF">
              <w:rPr>
                <w:rFonts w:ascii="ＭＳ 明朝" w:hint="eastAsia"/>
              </w:rPr>
              <w:t>第２次審査の</w:t>
            </w:r>
            <w:r w:rsidR="007B6EE9">
              <w:rPr>
                <w:rFonts w:ascii="ＭＳ 明朝" w:hint="eastAsia"/>
              </w:rPr>
              <w:t>受験者本人の</w:t>
            </w:r>
            <w:r w:rsidR="004216B4">
              <w:rPr>
                <w:rFonts w:ascii="ＭＳ 明朝" w:hint="eastAsia"/>
              </w:rPr>
              <w:t>総合得点</w:t>
            </w:r>
            <w:r w:rsidR="007B6EE9">
              <w:rPr>
                <w:rFonts w:ascii="ＭＳ 明朝" w:hint="eastAsia"/>
              </w:rPr>
              <w:t>、満点、</w:t>
            </w:r>
            <w:r w:rsidRPr="00546AEF">
              <w:rPr>
                <w:rFonts w:ascii="ＭＳ 明朝" w:hint="eastAsia"/>
              </w:rPr>
              <w:t>総合順位</w:t>
            </w:r>
          </w:p>
        </w:tc>
        <w:tc>
          <w:tcPr>
            <w:tcW w:w="1843" w:type="dxa"/>
            <w:vMerge/>
          </w:tcPr>
          <w:p w14:paraId="567D0A6C" w14:textId="77777777" w:rsidR="001135BC" w:rsidRPr="00546AEF" w:rsidRDefault="001135BC" w:rsidP="001B2A15">
            <w:pPr>
              <w:pStyle w:val="2"/>
              <w:ind w:left="0" w:firstLine="0"/>
              <w:rPr>
                <w:rFonts w:ascii="ＭＳ 明朝"/>
              </w:rPr>
            </w:pPr>
          </w:p>
        </w:tc>
        <w:tc>
          <w:tcPr>
            <w:tcW w:w="2410" w:type="dxa"/>
            <w:vMerge/>
            <w:vAlign w:val="center"/>
          </w:tcPr>
          <w:p w14:paraId="1605C3E1" w14:textId="77777777" w:rsidR="001135BC" w:rsidRPr="00546AEF" w:rsidRDefault="001135BC" w:rsidP="001B2A15">
            <w:pPr>
              <w:pStyle w:val="2"/>
              <w:ind w:left="0" w:firstLine="0"/>
              <w:rPr>
                <w:rFonts w:ascii="ＭＳ 明朝"/>
              </w:rPr>
            </w:pPr>
          </w:p>
        </w:tc>
      </w:tr>
    </w:tbl>
    <w:p w14:paraId="66CCCF99" w14:textId="77777777" w:rsidR="00931CAF" w:rsidRPr="00546AEF" w:rsidRDefault="00C11B2C" w:rsidP="00546AEF">
      <w:pPr>
        <w:pStyle w:val="2"/>
        <w:ind w:leftChars="200" w:left="445" w:hangingChars="12" w:hanging="25"/>
        <w:rPr>
          <w:rFonts w:ascii="ＭＳ 明朝"/>
        </w:rPr>
      </w:pPr>
      <w:r w:rsidRPr="00546AEF">
        <w:rPr>
          <w:rFonts w:ascii="ＭＳ 明朝" w:hint="eastAsia"/>
        </w:rPr>
        <w:t>※電話、郵便等による請求はできません。</w:t>
      </w:r>
    </w:p>
    <w:sectPr w:rsidR="00931CAF" w:rsidRPr="00546AEF" w:rsidSect="0075082F">
      <w:pgSz w:w="11907" w:h="16840" w:code="9"/>
      <w:pgMar w:top="1418" w:right="1134" w:bottom="1134"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9512" w14:textId="77777777" w:rsidR="00D21298" w:rsidRDefault="00D21298" w:rsidP="008C5510">
      <w:r>
        <w:separator/>
      </w:r>
    </w:p>
  </w:endnote>
  <w:endnote w:type="continuationSeparator" w:id="0">
    <w:p w14:paraId="0829B137" w14:textId="77777777" w:rsidR="00D21298" w:rsidRDefault="00D21298" w:rsidP="008C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A633" w14:textId="77777777" w:rsidR="00D21298" w:rsidRDefault="00D21298" w:rsidP="008C5510">
      <w:r>
        <w:separator/>
      </w:r>
    </w:p>
  </w:footnote>
  <w:footnote w:type="continuationSeparator" w:id="0">
    <w:p w14:paraId="06EE23D7" w14:textId="77777777" w:rsidR="00D21298" w:rsidRDefault="00D21298" w:rsidP="008C5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0FFC"/>
    <w:multiLevelType w:val="hybridMultilevel"/>
    <w:tmpl w:val="1284B300"/>
    <w:lvl w:ilvl="0" w:tplc="DC367D8E">
      <w:start w:val="1"/>
      <w:numFmt w:val="decimal"/>
      <w:lvlText w:val="(%1)"/>
      <w:lvlJc w:val="left"/>
      <w:pPr>
        <w:ind w:left="951" w:hanging="525"/>
      </w:pPr>
      <w:rPr>
        <w:rFonts w:asci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E4115BB"/>
    <w:multiLevelType w:val="hybridMultilevel"/>
    <w:tmpl w:val="572A5FA8"/>
    <w:lvl w:ilvl="0" w:tplc="7772D1E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5E0944"/>
    <w:multiLevelType w:val="hybridMultilevel"/>
    <w:tmpl w:val="60F29928"/>
    <w:lvl w:ilvl="0" w:tplc="DCB6E9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413A29"/>
    <w:multiLevelType w:val="hybridMultilevel"/>
    <w:tmpl w:val="E92A8C28"/>
    <w:lvl w:ilvl="0" w:tplc="1EE8083A">
      <w:start w:val="1"/>
      <w:numFmt w:val="decimalEnclosedParen"/>
      <w:lvlText w:val="%1"/>
      <w:lvlJc w:val="left"/>
      <w:pPr>
        <w:ind w:left="786" w:hanging="36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211B3729"/>
    <w:multiLevelType w:val="hybridMultilevel"/>
    <w:tmpl w:val="BAB40D12"/>
    <w:lvl w:ilvl="0" w:tplc="24788F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53520C9"/>
    <w:multiLevelType w:val="hybridMultilevel"/>
    <w:tmpl w:val="6E2646F4"/>
    <w:lvl w:ilvl="0" w:tplc="1EE8083A">
      <w:start w:val="1"/>
      <w:numFmt w:val="decimalEnclosedParen"/>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26A258C0"/>
    <w:multiLevelType w:val="hybridMultilevel"/>
    <w:tmpl w:val="73BEDCE4"/>
    <w:lvl w:ilvl="0" w:tplc="475E2E60">
      <w:start w:val="3"/>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9141DE3"/>
    <w:multiLevelType w:val="hybridMultilevel"/>
    <w:tmpl w:val="11A6839A"/>
    <w:lvl w:ilvl="0" w:tplc="9D7E6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553F74"/>
    <w:multiLevelType w:val="hybridMultilevel"/>
    <w:tmpl w:val="FF8C3966"/>
    <w:lvl w:ilvl="0" w:tplc="1EE8083A">
      <w:start w:val="1"/>
      <w:numFmt w:val="decimalEnclosedParen"/>
      <w:lvlText w:val="%1"/>
      <w:lvlJc w:val="left"/>
      <w:pPr>
        <w:ind w:left="120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9" w15:restartNumberingAfterBreak="0">
    <w:nsid w:val="35DE383B"/>
    <w:multiLevelType w:val="hybridMultilevel"/>
    <w:tmpl w:val="E3023E3C"/>
    <w:lvl w:ilvl="0" w:tplc="0F929CFA">
      <w:start w:val="1"/>
      <w:numFmt w:val="decimalFullWidth"/>
      <w:lvlText w:val="%1）"/>
      <w:lvlJc w:val="left"/>
      <w:pPr>
        <w:ind w:left="4674" w:hanging="420"/>
      </w:pPr>
      <w:rPr>
        <w:rFonts w:ascii="ＭＳ 明朝" w:eastAsia="ＭＳ 明朝" w:hAnsi="ＭＳ 明朝" w:cs="Times New Roman"/>
        <w:lang w:val="en-US"/>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10" w15:restartNumberingAfterBreak="0">
    <w:nsid w:val="421E4568"/>
    <w:multiLevelType w:val="hybridMultilevel"/>
    <w:tmpl w:val="1B7A5FAA"/>
    <w:lvl w:ilvl="0" w:tplc="52F2726C">
      <w:start w:val="1"/>
      <w:numFmt w:val="decimalEnclosedParen"/>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5E7E4A89"/>
    <w:multiLevelType w:val="hybridMultilevel"/>
    <w:tmpl w:val="A70867B0"/>
    <w:lvl w:ilvl="0" w:tplc="CE90F048">
      <w:start w:val="3"/>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B3350B7"/>
    <w:multiLevelType w:val="hybridMultilevel"/>
    <w:tmpl w:val="7AD24538"/>
    <w:lvl w:ilvl="0" w:tplc="FFFFFFFF">
      <w:start w:val="1"/>
      <w:numFmt w:val="decimalEnclosedParen"/>
      <w:lvlText w:val="%1"/>
      <w:lvlJc w:val="left"/>
      <w:pPr>
        <w:ind w:left="846" w:hanging="420"/>
      </w:pPr>
      <w:rPr>
        <w:rFonts w:hint="eastAsia"/>
      </w:r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num w:numId="1" w16cid:durableId="1663123875">
    <w:abstractNumId w:val="1"/>
  </w:num>
  <w:num w:numId="2" w16cid:durableId="181940450">
    <w:abstractNumId w:val="2"/>
  </w:num>
  <w:num w:numId="3" w16cid:durableId="1962881666">
    <w:abstractNumId w:val="4"/>
  </w:num>
  <w:num w:numId="4" w16cid:durableId="1275211629">
    <w:abstractNumId w:val="3"/>
  </w:num>
  <w:num w:numId="5" w16cid:durableId="1673024132">
    <w:abstractNumId w:val="7"/>
  </w:num>
  <w:num w:numId="6" w16cid:durableId="1507592540">
    <w:abstractNumId w:val="5"/>
  </w:num>
  <w:num w:numId="7" w16cid:durableId="273828194">
    <w:abstractNumId w:val="0"/>
  </w:num>
  <w:num w:numId="8" w16cid:durableId="1866091163">
    <w:abstractNumId w:val="10"/>
  </w:num>
  <w:num w:numId="9" w16cid:durableId="127284897">
    <w:abstractNumId w:val="9"/>
  </w:num>
  <w:num w:numId="10" w16cid:durableId="1801417866">
    <w:abstractNumId w:val="6"/>
  </w:num>
  <w:num w:numId="11" w16cid:durableId="767582187">
    <w:abstractNumId w:val="11"/>
  </w:num>
  <w:num w:numId="12" w16cid:durableId="1506095559">
    <w:abstractNumId w:val="8"/>
  </w:num>
  <w:num w:numId="13" w16cid:durableId="821046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A2"/>
    <w:rsid w:val="00002E45"/>
    <w:rsid w:val="0000331B"/>
    <w:rsid w:val="00013E96"/>
    <w:rsid w:val="00017B3A"/>
    <w:rsid w:val="000378AD"/>
    <w:rsid w:val="00047A84"/>
    <w:rsid w:val="00062711"/>
    <w:rsid w:val="000807C6"/>
    <w:rsid w:val="00094B1C"/>
    <w:rsid w:val="00096952"/>
    <w:rsid w:val="000A3A98"/>
    <w:rsid w:val="000A7EBE"/>
    <w:rsid w:val="000B0CBC"/>
    <w:rsid w:val="000B6294"/>
    <w:rsid w:val="000C1505"/>
    <w:rsid w:val="000C4264"/>
    <w:rsid w:val="000C4483"/>
    <w:rsid w:val="000F136D"/>
    <w:rsid w:val="000F333C"/>
    <w:rsid w:val="000F696E"/>
    <w:rsid w:val="00101BB7"/>
    <w:rsid w:val="00110AE1"/>
    <w:rsid w:val="001135BC"/>
    <w:rsid w:val="00113ACC"/>
    <w:rsid w:val="00115786"/>
    <w:rsid w:val="001225B5"/>
    <w:rsid w:val="0014489E"/>
    <w:rsid w:val="00146146"/>
    <w:rsid w:val="00155888"/>
    <w:rsid w:val="0017623E"/>
    <w:rsid w:val="00183F31"/>
    <w:rsid w:val="00197BDA"/>
    <w:rsid w:val="001A1A74"/>
    <w:rsid w:val="001B2A15"/>
    <w:rsid w:val="001F260B"/>
    <w:rsid w:val="001F579E"/>
    <w:rsid w:val="001F598F"/>
    <w:rsid w:val="00202561"/>
    <w:rsid w:val="00202693"/>
    <w:rsid w:val="002034D4"/>
    <w:rsid w:val="00207476"/>
    <w:rsid w:val="00217777"/>
    <w:rsid w:val="00221A56"/>
    <w:rsid w:val="00236CFE"/>
    <w:rsid w:val="00251E1D"/>
    <w:rsid w:val="00270B6A"/>
    <w:rsid w:val="00270C4E"/>
    <w:rsid w:val="002717F7"/>
    <w:rsid w:val="002B3C6C"/>
    <w:rsid w:val="002B40B0"/>
    <w:rsid w:val="002B7AE3"/>
    <w:rsid w:val="002C42AE"/>
    <w:rsid w:val="002C5820"/>
    <w:rsid w:val="002C6522"/>
    <w:rsid w:val="002D600A"/>
    <w:rsid w:val="002F090C"/>
    <w:rsid w:val="00327B90"/>
    <w:rsid w:val="00330D1E"/>
    <w:rsid w:val="00333A63"/>
    <w:rsid w:val="00333E9C"/>
    <w:rsid w:val="00340A3A"/>
    <w:rsid w:val="00353B74"/>
    <w:rsid w:val="00356507"/>
    <w:rsid w:val="00356F52"/>
    <w:rsid w:val="00363122"/>
    <w:rsid w:val="00372204"/>
    <w:rsid w:val="00374E7A"/>
    <w:rsid w:val="00384BC2"/>
    <w:rsid w:val="003B1F49"/>
    <w:rsid w:val="003C0142"/>
    <w:rsid w:val="003D7A53"/>
    <w:rsid w:val="003E1CDF"/>
    <w:rsid w:val="003E43F7"/>
    <w:rsid w:val="003E78F8"/>
    <w:rsid w:val="00415762"/>
    <w:rsid w:val="004216B4"/>
    <w:rsid w:val="00425D3C"/>
    <w:rsid w:val="004322C0"/>
    <w:rsid w:val="00435913"/>
    <w:rsid w:val="00436C3F"/>
    <w:rsid w:val="004374E6"/>
    <w:rsid w:val="00450FD5"/>
    <w:rsid w:val="00451EFB"/>
    <w:rsid w:val="00473E02"/>
    <w:rsid w:val="004764D4"/>
    <w:rsid w:val="00480C4C"/>
    <w:rsid w:val="004829D5"/>
    <w:rsid w:val="004938A6"/>
    <w:rsid w:val="004A0747"/>
    <w:rsid w:val="004A2D66"/>
    <w:rsid w:val="004A5FBA"/>
    <w:rsid w:val="004A7335"/>
    <w:rsid w:val="004D05A0"/>
    <w:rsid w:val="004E18FB"/>
    <w:rsid w:val="004F3386"/>
    <w:rsid w:val="004F6164"/>
    <w:rsid w:val="0050105E"/>
    <w:rsid w:val="00501A57"/>
    <w:rsid w:val="00503CE1"/>
    <w:rsid w:val="0050465A"/>
    <w:rsid w:val="0050593B"/>
    <w:rsid w:val="005061C0"/>
    <w:rsid w:val="005259AA"/>
    <w:rsid w:val="00546AEF"/>
    <w:rsid w:val="005527C9"/>
    <w:rsid w:val="005555D0"/>
    <w:rsid w:val="00560F0D"/>
    <w:rsid w:val="00561173"/>
    <w:rsid w:val="00565D0B"/>
    <w:rsid w:val="00582EBC"/>
    <w:rsid w:val="00590EE4"/>
    <w:rsid w:val="00597200"/>
    <w:rsid w:val="005A4743"/>
    <w:rsid w:val="005A7250"/>
    <w:rsid w:val="005A73BE"/>
    <w:rsid w:val="005B29AE"/>
    <w:rsid w:val="005B3E73"/>
    <w:rsid w:val="005C29BB"/>
    <w:rsid w:val="005E1083"/>
    <w:rsid w:val="005E10ED"/>
    <w:rsid w:val="005E5138"/>
    <w:rsid w:val="005E7A86"/>
    <w:rsid w:val="00604A24"/>
    <w:rsid w:val="00605E29"/>
    <w:rsid w:val="00622F9B"/>
    <w:rsid w:val="006339EC"/>
    <w:rsid w:val="006352A9"/>
    <w:rsid w:val="0064646C"/>
    <w:rsid w:val="00661695"/>
    <w:rsid w:val="00683C2E"/>
    <w:rsid w:val="0069385B"/>
    <w:rsid w:val="006A7EAF"/>
    <w:rsid w:val="006B64A8"/>
    <w:rsid w:val="006C08D3"/>
    <w:rsid w:val="006C7B5C"/>
    <w:rsid w:val="006E1829"/>
    <w:rsid w:val="006E786A"/>
    <w:rsid w:val="006F1D9B"/>
    <w:rsid w:val="00704294"/>
    <w:rsid w:val="00707C03"/>
    <w:rsid w:val="007128B3"/>
    <w:rsid w:val="007210BE"/>
    <w:rsid w:val="007262B8"/>
    <w:rsid w:val="007337AA"/>
    <w:rsid w:val="007406DD"/>
    <w:rsid w:val="00744AAC"/>
    <w:rsid w:val="00746FF9"/>
    <w:rsid w:val="00747A54"/>
    <w:rsid w:val="0075082F"/>
    <w:rsid w:val="00753570"/>
    <w:rsid w:val="00762BEB"/>
    <w:rsid w:val="007731BE"/>
    <w:rsid w:val="00796DD5"/>
    <w:rsid w:val="007A1931"/>
    <w:rsid w:val="007A3902"/>
    <w:rsid w:val="007B4340"/>
    <w:rsid w:val="007B68F1"/>
    <w:rsid w:val="007B6EE9"/>
    <w:rsid w:val="007C17EC"/>
    <w:rsid w:val="007C35E8"/>
    <w:rsid w:val="007C4BEA"/>
    <w:rsid w:val="007C6D44"/>
    <w:rsid w:val="007D1D2D"/>
    <w:rsid w:val="007D6567"/>
    <w:rsid w:val="007E0EF1"/>
    <w:rsid w:val="007E32E7"/>
    <w:rsid w:val="007F7E35"/>
    <w:rsid w:val="00804892"/>
    <w:rsid w:val="00812384"/>
    <w:rsid w:val="00814490"/>
    <w:rsid w:val="00816379"/>
    <w:rsid w:val="00821717"/>
    <w:rsid w:val="008235F0"/>
    <w:rsid w:val="008439EB"/>
    <w:rsid w:val="00844261"/>
    <w:rsid w:val="00874E91"/>
    <w:rsid w:val="008831E3"/>
    <w:rsid w:val="008C5510"/>
    <w:rsid w:val="008D25E8"/>
    <w:rsid w:val="008F192C"/>
    <w:rsid w:val="0090302F"/>
    <w:rsid w:val="009048E9"/>
    <w:rsid w:val="009053B1"/>
    <w:rsid w:val="00913E02"/>
    <w:rsid w:val="00930248"/>
    <w:rsid w:val="00931CAF"/>
    <w:rsid w:val="0094002F"/>
    <w:rsid w:val="0094192E"/>
    <w:rsid w:val="00956FB7"/>
    <w:rsid w:val="00957530"/>
    <w:rsid w:val="00960B01"/>
    <w:rsid w:val="00966678"/>
    <w:rsid w:val="00974008"/>
    <w:rsid w:val="00974F3D"/>
    <w:rsid w:val="009849C0"/>
    <w:rsid w:val="00984A21"/>
    <w:rsid w:val="009852A1"/>
    <w:rsid w:val="009945CE"/>
    <w:rsid w:val="00996354"/>
    <w:rsid w:val="009A0E1C"/>
    <w:rsid w:val="009A71A5"/>
    <w:rsid w:val="009F2090"/>
    <w:rsid w:val="009F7490"/>
    <w:rsid w:val="00A007A1"/>
    <w:rsid w:val="00A50ED5"/>
    <w:rsid w:val="00A56D83"/>
    <w:rsid w:val="00A70063"/>
    <w:rsid w:val="00A74E1A"/>
    <w:rsid w:val="00A82838"/>
    <w:rsid w:val="00A8557B"/>
    <w:rsid w:val="00A8746D"/>
    <w:rsid w:val="00A92607"/>
    <w:rsid w:val="00A95752"/>
    <w:rsid w:val="00AB233A"/>
    <w:rsid w:val="00AB6E41"/>
    <w:rsid w:val="00AC4306"/>
    <w:rsid w:val="00AC6DE9"/>
    <w:rsid w:val="00AC7A06"/>
    <w:rsid w:val="00AD008D"/>
    <w:rsid w:val="00AD2FEA"/>
    <w:rsid w:val="00AD4498"/>
    <w:rsid w:val="00AD6108"/>
    <w:rsid w:val="00AD7B31"/>
    <w:rsid w:val="00AE30F3"/>
    <w:rsid w:val="00B01FF5"/>
    <w:rsid w:val="00B10D95"/>
    <w:rsid w:val="00B15FB8"/>
    <w:rsid w:val="00B17B28"/>
    <w:rsid w:val="00B33DB4"/>
    <w:rsid w:val="00B36EC2"/>
    <w:rsid w:val="00B42818"/>
    <w:rsid w:val="00B44BB6"/>
    <w:rsid w:val="00B61204"/>
    <w:rsid w:val="00B82CFE"/>
    <w:rsid w:val="00B8378D"/>
    <w:rsid w:val="00B85BE8"/>
    <w:rsid w:val="00B9525E"/>
    <w:rsid w:val="00BB19E0"/>
    <w:rsid w:val="00BB26F7"/>
    <w:rsid w:val="00BB6D44"/>
    <w:rsid w:val="00BC229B"/>
    <w:rsid w:val="00BC2355"/>
    <w:rsid w:val="00BC6328"/>
    <w:rsid w:val="00BD773A"/>
    <w:rsid w:val="00BE2B30"/>
    <w:rsid w:val="00BF221F"/>
    <w:rsid w:val="00C110C1"/>
    <w:rsid w:val="00C110C6"/>
    <w:rsid w:val="00C1195D"/>
    <w:rsid w:val="00C11B2C"/>
    <w:rsid w:val="00C140E3"/>
    <w:rsid w:val="00C15615"/>
    <w:rsid w:val="00C50D7E"/>
    <w:rsid w:val="00C661F2"/>
    <w:rsid w:val="00C6639B"/>
    <w:rsid w:val="00C7737C"/>
    <w:rsid w:val="00C81367"/>
    <w:rsid w:val="00C8634B"/>
    <w:rsid w:val="00C9737C"/>
    <w:rsid w:val="00C97568"/>
    <w:rsid w:val="00CA17B3"/>
    <w:rsid w:val="00CA3DB7"/>
    <w:rsid w:val="00CA41DC"/>
    <w:rsid w:val="00CA540F"/>
    <w:rsid w:val="00CB2607"/>
    <w:rsid w:val="00CB3FA2"/>
    <w:rsid w:val="00CC7201"/>
    <w:rsid w:val="00CD05EF"/>
    <w:rsid w:val="00CD08C3"/>
    <w:rsid w:val="00CD2C3A"/>
    <w:rsid w:val="00CE42AB"/>
    <w:rsid w:val="00CF03F5"/>
    <w:rsid w:val="00D01A59"/>
    <w:rsid w:val="00D12CB1"/>
    <w:rsid w:val="00D1392C"/>
    <w:rsid w:val="00D21298"/>
    <w:rsid w:val="00D23B34"/>
    <w:rsid w:val="00D27887"/>
    <w:rsid w:val="00D34331"/>
    <w:rsid w:val="00D50ED7"/>
    <w:rsid w:val="00D61E72"/>
    <w:rsid w:val="00D64687"/>
    <w:rsid w:val="00D77C48"/>
    <w:rsid w:val="00D839F7"/>
    <w:rsid w:val="00D955AF"/>
    <w:rsid w:val="00DA4DB1"/>
    <w:rsid w:val="00DA6277"/>
    <w:rsid w:val="00DC0B8A"/>
    <w:rsid w:val="00DE1FBB"/>
    <w:rsid w:val="00DE6CF7"/>
    <w:rsid w:val="00E03DBD"/>
    <w:rsid w:val="00E14075"/>
    <w:rsid w:val="00E21F59"/>
    <w:rsid w:val="00E228EF"/>
    <w:rsid w:val="00E234CF"/>
    <w:rsid w:val="00E36762"/>
    <w:rsid w:val="00E4159E"/>
    <w:rsid w:val="00E4244E"/>
    <w:rsid w:val="00E445F9"/>
    <w:rsid w:val="00E50DCF"/>
    <w:rsid w:val="00E51636"/>
    <w:rsid w:val="00E66D05"/>
    <w:rsid w:val="00E70F44"/>
    <w:rsid w:val="00E72CFE"/>
    <w:rsid w:val="00E737CD"/>
    <w:rsid w:val="00E818C0"/>
    <w:rsid w:val="00E952C5"/>
    <w:rsid w:val="00E97B34"/>
    <w:rsid w:val="00EB63C4"/>
    <w:rsid w:val="00EC009F"/>
    <w:rsid w:val="00EC1DBE"/>
    <w:rsid w:val="00EC5821"/>
    <w:rsid w:val="00ED2109"/>
    <w:rsid w:val="00ED54DF"/>
    <w:rsid w:val="00ED7677"/>
    <w:rsid w:val="00EF0A30"/>
    <w:rsid w:val="00EF13B9"/>
    <w:rsid w:val="00EF2417"/>
    <w:rsid w:val="00F008F9"/>
    <w:rsid w:val="00F050B7"/>
    <w:rsid w:val="00F055CD"/>
    <w:rsid w:val="00F354E6"/>
    <w:rsid w:val="00F45A9B"/>
    <w:rsid w:val="00F520B8"/>
    <w:rsid w:val="00F53960"/>
    <w:rsid w:val="00F624A2"/>
    <w:rsid w:val="00F63A6D"/>
    <w:rsid w:val="00F66510"/>
    <w:rsid w:val="00F668A2"/>
    <w:rsid w:val="00F670CB"/>
    <w:rsid w:val="00F829C3"/>
    <w:rsid w:val="00F95575"/>
    <w:rsid w:val="00FA23C2"/>
    <w:rsid w:val="00FB5256"/>
    <w:rsid w:val="00FC65D9"/>
    <w:rsid w:val="00FD47AA"/>
    <w:rsid w:val="00FD7A12"/>
    <w:rsid w:val="00FE21A2"/>
    <w:rsid w:val="00FE482C"/>
    <w:rsid w:val="00FE48BD"/>
    <w:rsid w:val="00FF5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3C040F"/>
  <w15:chartTrackingRefBased/>
  <w15:docId w15:val="{0B5060DA-B171-4EBE-9683-FCC3675F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426" w:hanging="426"/>
    </w:pPr>
    <w:rPr>
      <w:rFonts w:ascii="ＭＳ 明朝"/>
    </w:rPr>
  </w:style>
  <w:style w:type="paragraph" w:styleId="2">
    <w:name w:val="Body Text Indent 2"/>
    <w:basedOn w:val="a"/>
    <w:pPr>
      <w:ind w:left="2127" w:hanging="2127"/>
    </w:pPr>
  </w:style>
  <w:style w:type="character" w:styleId="a5">
    <w:name w:val="Hyperlink"/>
    <w:rPr>
      <w:color w:val="0000FF"/>
      <w:u w:val="single"/>
    </w:rPr>
  </w:style>
  <w:style w:type="character" w:styleId="a6">
    <w:name w:val="FollowedHyperlink"/>
    <w:rPr>
      <w:color w:val="800080"/>
      <w:u w:val="single"/>
    </w:rPr>
  </w:style>
  <w:style w:type="paragraph" w:styleId="a7">
    <w:name w:val="Balloon Text"/>
    <w:basedOn w:val="a"/>
    <w:semiHidden/>
    <w:rsid w:val="008831E3"/>
    <w:rPr>
      <w:rFonts w:ascii="Arial" w:eastAsia="ＭＳ ゴシック" w:hAnsi="Arial"/>
      <w:sz w:val="18"/>
      <w:szCs w:val="18"/>
    </w:rPr>
  </w:style>
  <w:style w:type="paragraph" w:styleId="a8">
    <w:name w:val="header"/>
    <w:basedOn w:val="a"/>
    <w:link w:val="a9"/>
    <w:rsid w:val="008C5510"/>
    <w:pPr>
      <w:tabs>
        <w:tab w:val="center" w:pos="4252"/>
        <w:tab w:val="right" w:pos="8504"/>
      </w:tabs>
      <w:snapToGrid w:val="0"/>
    </w:pPr>
  </w:style>
  <w:style w:type="character" w:customStyle="1" w:styleId="a9">
    <w:name w:val="ヘッダー (文字)"/>
    <w:link w:val="a8"/>
    <w:rsid w:val="008C5510"/>
    <w:rPr>
      <w:kern w:val="2"/>
      <w:sz w:val="21"/>
    </w:rPr>
  </w:style>
  <w:style w:type="paragraph" w:styleId="aa">
    <w:name w:val="footer"/>
    <w:basedOn w:val="a"/>
    <w:link w:val="ab"/>
    <w:rsid w:val="008C5510"/>
    <w:pPr>
      <w:tabs>
        <w:tab w:val="center" w:pos="4252"/>
        <w:tab w:val="right" w:pos="8504"/>
      </w:tabs>
      <w:snapToGrid w:val="0"/>
    </w:pPr>
  </w:style>
  <w:style w:type="character" w:customStyle="1" w:styleId="ab">
    <w:name w:val="フッター (文字)"/>
    <w:link w:val="aa"/>
    <w:rsid w:val="008C5510"/>
    <w:rPr>
      <w:kern w:val="2"/>
      <w:sz w:val="21"/>
    </w:rPr>
  </w:style>
  <w:style w:type="paragraph" w:styleId="ac">
    <w:name w:val="Document Map"/>
    <w:basedOn w:val="a"/>
    <w:link w:val="ad"/>
    <w:rsid w:val="00BD773A"/>
    <w:rPr>
      <w:rFonts w:ascii="MS UI Gothic" w:eastAsia="MS UI Gothic"/>
      <w:sz w:val="18"/>
      <w:szCs w:val="18"/>
    </w:rPr>
  </w:style>
  <w:style w:type="character" w:customStyle="1" w:styleId="ad">
    <w:name w:val="見出しマップ (文字)"/>
    <w:link w:val="ac"/>
    <w:rsid w:val="00BD773A"/>
    <w:rPr>
      <w:rFonts w:ascii="MS UI Gothic" w:eastAsia="MS UI Gothic"/>
      <w:kern w:val="2"/>
      <w:sz w:val="18"/>
      <w:szCs w:val="18"/>
    </w:rPr>
  </w:style>
  <w:style w:type="character" w:customStyle="1" w:styleId="a4">
    <w:name w:val="本文インデント (文字)"/>
    <w:link w:val="a3"/>
    <w:rsid w:val="00CA3DB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321F-72BA-4217-8D93-27AFCAC5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2075</Words>
  <Characters>309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第１次審査</vt:lpstr>
      <vt:lpstr>第１次審査</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第１次審査</dc:title>
  <dc:subject/>
  <dc:creator>さいたま市商工観光課</dc:creator>
  <cp:keywords/>
  <cp:lastModifiedBy>新海 研司</cp:lastModifiedBy>
  <cp:revision>10</cp:revision>
  <cp:lastPrinted>2023-02-14T08:33:00Z</cp:lastPrinted>
  <dcterms:created xsi:type="dcterms:W3CDTF">2023-02-14T05:15:00Z</dcterms:created>
  <dcterms:modified xsi:type="dcterms:W3CDTF">2023-02-15T07:24:00Z</dcterms:modified>
</cp:coreProperties>
</file>