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45BF" w14:textId="77777777" w:rsidR="00ED2583" w:rsidRPr="002B4895" w:rsidRDefault="00ED2583" w:rsidP="00ED2583">
      <w:r w:rsidRPr="002B4895">
        <w:rPr>
          <w:rFonts w:hint="eastAsia"/>
          <w:b/>
        </w:rPr>
        <w:t>様式第１号</w:t>
      </w:r>
      <w:r w:rsidRPr="002B4895">
        <w:rPr>
          <w:rFonts w:hint="eastAsia"/>
        </w:rPr>
        <w:t>（第</w:t>
      </w:r>
      <w:r>
        <w:rPr>
          <w:rFonts w:hint="eastAsia"/>
        </w:rPr>
        <w:t>６</w:t>
      </w:r>
      <w:r w:rsidRPr="002B4895">
        <w:rPr>
          <w:rFonts w:hint="eastAsia"/>
        </w:rPr>
        <w:t>条関係）</w:t>
      </w:r>
    </w:p>
    <w:p w14:paraId="74649B9B" w14:textId="77777777" w:rsidR="00ED2583" w:rsidRDefault="00ED2583" w:rsidP="00ED2583">
      <w:pPr>
        <w:ind w:left="580" w:hangingChars="300" w:hanging="580"/>
        <w:jc w:val="right"/>
      </w:pPr>
      <w:r w:rsidRPr="00AF213F">
        <w:rPr>
          <w:rFonts w:hint="eastAsia"/>
        </w:rPr>
        <w:t xml:space="preserve">　　年　　月　　日</w:t>
      </w:r>
    </w:p>
    <w:p w14:paraId="52B286BD" w14:textId="77777777" w:rsidR="00ED2583" w:rsidRPr="00AF213F" w:rsidRDefault="00ED2583" w:rsidP="00ED2583">
      <w:pPr>
        <w:ind w:left="580" w:hangingChars="300" w:hanging="580"/>
        <w:jc w:val="right"/>
      </w:pPr>
    </w:p>
    <w:p w14:paraId="4B1DAD84" w14:textId="11312CCE" w:rsidR="00ED2583" w:rsidRPr="00645243" w:rsidRDefault="00ED2583" w:rsidP="00645243">
      <w:pPr>
        <w:ind w:left="793" w:hangingChars="300" w:hanging="793"/>
        <w:jc w:val="center"/>
        <w:rPr>
          <w:b/>
          <w:bCs/>
          <w:sz w:val="28"/>
          <w:szCs w:val="28"/>
        </w:rPr>
      </w:pPr>
      <w:r>
        <w:rPr>
          <w:rFonts w:hint="eastAsia"/>
          <w:b/>
          <w:bCs/>
          <w:sz w:val="28"/>
          <w:szCs w:val="28"/>
        </w:rPr>
        <w:t>さいたま市</w:t>
      </w:r>
      <w:r>
        <w:rPr>
          <w:rFonts w:hint="eastAsia"/>
          <w:b/>
          <w:bCs/>
          <w:sz w:val="28"/>
          <w:szCs w:val="28"/>
        </w:rPr>
        <w:t>DX</w:t>
      </w:r>
      <w:r>
        <w:rPr>
          <w:rFonts w:hint="eastAsia"/>
          <w:b/>
          <w:bCs/>
          <w:sz w:val="28"/>
          <w:szCs w:val="28"/>
        </w:rPr>
        <w:t>推進</w:t>
      </w:r>
      <w:r w:rsidRPr="00492606">
        <w:rPr>
          <w:rFonts w:hint="eastAsia"/>
          <w:b/>
          <w:bCs/>
          <w:sz w:val="28"/>
          <w:szCs w:val="28"/>
        </w:rPr>
        <w:t>補助金</w:t>
      </w:r>
      <w:r w:rsidRPr="00AF213F">
        <w:rPr>
          <w:rFonts w:hint="eastAsia"/>
          <w:b/>
          <w:bCs/>
          <w:sz w:val="28"/>
          <w:szCs w:val="28"/>
        </w:rPr>
        <w:t>交</w:t>
      </w:r>
      <w:r w:rsidRPr="002B4895">
        <w:rPr>
          <w:rFonts w:hint="eastAsia"/>
          <w:b/>
          <w:bCs/>
          <w:sz w:val="28"/>
          <w:szCs w:val="28"/>
        </w:rPr>
        <w:t>付申請書</w:t>
      </w:r>
    </w:p>
    <w:p w14:paraId="4C967F70" w14:textId="77777777" w:rsidR="00ED2583" w:rsidRPr="002B4895" w:rsidRDefault="00ED2583" w:rsidP="00ED2583">
      <w:pPr>
        <w:ind w:leftChars="200" w:left="580" w:hangingChars="100" w:hanging="193"/>
      </w:pPr>
    </w:p>
    <w:p w14:paraId="44A3C766" w14:textId="77777777" w:rsidR="00ED2583" w:rsidRPr="002B4895" w:rsidRDefault="00ED2583" w:rsidP="00ED2583">
      <w:pPr>
        <w:ind w:left="580" w:hangingChars="300" w:hanging="580"/>
      </w:pPr>
      <w:r w:rsidRPr="002B4895">
        <w:rPr>
          <w:rFonts w:hint="eastAsia"/>
        </w:rPr>
        <w:t>公益財団法人さいたま市産業創造財団理事長　様</w:t>
      </w:r>
    </w:p>
    <w:p w14:paraId="5A257A7B" w14:textId="77777777" w:rsidR="00ED2583" w:rsidRDefault="00ED2583" w:rsidP="00ED2583"/>
    <w:p w14:paraId="6AD8A622" w14:textId="77777777" w:rsidR="00ED2583" w:rsidRPr="002B4895" w:rsidRDefault="00ED2583" w:rsidP="00ED2583"/>
    <w:p w14:paraId="146A644F" w14:textId="77777777" w:rsidR="00ED2583" w:rsidRPr="002B4895" w:rsidRDefault="00ED2583" w:rsidP="00ED2583">
      <w:pPr>
        <w:ind w:right="-1" w:firstLineChars="1600" w:firstLine="3092"/>
      </w:pPr>
      <w:r w:rsidRPr="002B4895">
        <w:rPr>
          <w:rFonts w:hint="eastAsia"/>
        </w:rPr>
        <w:t>申請者　名　称（法人名）</w:t>
      </w:r>
    </w:p>
    <w:p w14:paraId="5096EB36" w14:textId="77777777" w:rsidR="00ED2583" w:rsidRPr="002B4895" w:rsidRDefault="00ED2583" w:rsidP="00ED2583">
      <w:pPr>
        <w:ind w:right="-1" w:firstLineChars="1600" w:firstLine="3092"/>
      </w:pPr>
      <w:r w:rsidRPr="002B4895">
        <w:rPr>
          <w:rFonts w:hint="eastAsia"/>
        </w:rPr>
        <w:t xml:space="preserve">　　　　代表者（</w:t>
      </w:r>
      <w:r w:rsidRPr="00ED2583">
        <w:rPr>
          <w:rFonts w:hint="eastAsia"/>
          <w:w w:val="75"/>
          <w:kern w:val="0"/>
          <w:fitText w:val="630" w:id="-1556440829"/>
        </w:rPr>
        <w:t>職・氏名</w:t>
      </w:r>
      <w:r w:rsidRPr="002B4895">
        <w:rPr>
          <w:rFonts w:hint="eastAsia"/>
        </w:rPr>
        <w:t>）　　　　　　　　　　印</w:t>
      </w:r>
    </w:p>
    <w:p w14:paraId="48CA5F84" w14:textId="77777777" w:rsidR="00ED2583" w:rsidRPr="002B4895" w:rsidRDefault="00ED2583" w:rsidP="00ED2583"/>
    <w:p w14:paraId="16BF302F" w14:textId="77777777" w:rsidR="00ED2583" w:rsidRPr="002B4895" w:rsidRDefault="00ED2583" w:rsidP="00ED2583">
      <w:pPr>
        <w:ind w:firstLineChars="100" w:firstLine="193"/>
        <w:jc w:val="left"/>
      </w:pPr>
      <w:bookmarkStart w:id="0" w:name="_Hlk72224885"/>
      <w:r>
        <w:rPr>
          <w:rFonts w:hint="eastAsia"/>
        </w:rPr>
        <w:t>さいたま市</w:t>
      </w:r>
      <w:r>
        <w:rPr>
          <w:rFonts w:hint="eastAsia"/>
        </w:rPr>
        <w:t>DX</w:t>
      </w:r>
      <w:r>
        <w:rPr>
          <w:rFonts w:hint="eastAsia"/>
        </w:rPr>
        <w:t>推進補助金</w:t>
      </w:r>
      <w:bookmarkEnd w:id="0"/>
      <w:r w:rsidRPr="002B4895">
        <w:rPr>
          <w:rFonts w:hint="eastAsia"/>
        </w:rPr>
        <w:t>実施要綱に基づき、下記のとおり補助金の交付を申請します。</w:t>
      </w:r>
    </w:p>
    <w:p w14:paraId="3FA83DC3" w14:textId="77777777" w:rsidR="00ED2583" w:rsidRPr="002B4895" w:rsidRDefault="00ED2583" w:rsidP="00ED2583">
      <w:pPr>
        <w:ind w:left="580" w:hangingChars="300" w:hanging="580"/>
      </w:pPr>
    </w:p>
    <w:tbl>
      <w:tblPr>
        <w:tblW w:w="8746" w:type="dxa"/>
        <w:tblInd w:w="-34" w:type="dxa"/>
        <w:tblLook w:val="01E0" w:firstRow="1" w:lastRow="1" w:firstColumn="1" w:lastColumn="1" w:noHBand="0" w:noVBand="0"/>
      </w:tblPr>
      <w:tblGrid>
        <w:gridCol w:w="1908"/>
        <w:gridCol w:w="2159"/>
        <w:gridCol w:w="2339"/>
        <w:gridCol w:w="2340"/>
      </w:tblGrid>
      <w:tr w:rsidR="00027E78" w:rsidRPr="002B4895" w14:paraId="437945D9" w14:textId="77777777" w:rsidTr="00027E78">
        <w:trPr>
          <w:trHeight w:val="961"/>
        </w:trPr>
        <w:tc>
          <w:tcPr>
            <w:tcW w:w="1908" w:type="dxa"/>
            <w:tcBorders>
              <w:top w:val="single" w:sz="12" w:space="0" w:color="auto"/>
              <w:left w:val="single" w:sz="12" w:space="0" w:color="auto"/>
              <w:bottom w:val="single" w:sz="4" w:space="0" w:color="auto"/>
              <w:right w:val="single" w:sz="12" w:space="0" w:color="auto"/>
            </w:tcBorders>
          </w:tcPr>
          <w:p w14:paraId="448DCE62" w14:textId="2C5254C9" w:rsidR="00027E78" w:rsidRPr="002B4895" w:rsidRDefault="00027E78" w:rsidP="001412CE">
            <w:r>
              <w:rPr>
                <w:rFonts w:hint="eastAsia"/>
              </w:rPr>
              <w:t>事業概要</w:t>
            </w:r>
          </w:p>
        </w:tc>
        <w:tc>
          <w:tcPr>
            <w:tcW w:w="6838" w:type="dxa"/>
            <w:gridSpan w:val="3"/>
            <w:tcBorders>
              <w:top w:val="single" w:sz="12" w:space="0" w:color="auto"/>
              <w:left w:val="single" w:sz="12" w:space="0" w:color="auto"/>
              <w:bottom w:val="single" w:sz="4" w:space="0" w:color="auto"/>
              <w:right w:val="single" w:sz="12" w:space="0" w:color="auto"/>
            </w:tcBorders>
          </w:tcPr>
          <w:p w14:paraId="0F3370C1" w14:textId="77777777" w:rsidR="00027E78" w:rsidRPr="002B4895" w:rsidRDefault="00027E78" w:rsidP="001412CE"/>
        </w:tc>
      </w:tr>
      <w:tr w:rsidR="00ED2583" w:rsidRPr="002B4895" w14:paraId="108EE585" w14:textId="77777777" w:rsidTr="001412CE">
        <w:trPr>
          <w:trHeight w:val="1096"/>
        </w:trPr>
        <w:tc>
          <w:tcPr>
            <w:tcW w:w="1908" w:type="dxa"/>
            <w:tcBorders>
              <w:top w:val="single" w:sz="12" w:space="0" w:color="auto"/>
              <w:left w:val="single" w:sz="12" w:space="0" w:color="auto"/>
              <w:bottom w:val="single" w:sz="4" w:space="0" w:color="auto"/>
              <w:right w:val="single" w:sz="12" w:space="0" w:color="auto"/>
            </w:tcBorders>
          </w:tcPr>
          <w:p w14:paraId="34562EA4" w14:textId="77777777" w:rsidR="00ED2583" w:rsidRPr="002B4895" w:rsidRDefault="00ED2583" w:rsidP="001412CE">
            <w:r w:rsidRPr="002B4895">
              <w:rPr>
                <w:rFonts w:hint="eastAsia"/>
              </w:rPr>
              <w:t>所在地</w:t>
            </w:r>
          </w:p>
        </w:tc>
        <w:tc>
          <w:tcPr>
            <w:tcW w:w="6838" w:type="dxa"/>
            <w:gridSpan w:val="3"/>
            <w:tcBorders>
              <w:top w:val="single" w:sz="12" w:space="0" w:color="auto"/>
              <w:left w:val="single" w:sz="12" w:space="0" w:color="auto"/>
              <w:bottom w:val="single" w:sz="4" w:space="0" w:color="auto"/>
              <w:right w:val="single" w:sz="12" w:space="0" w:color="auto"/>
            </w:tcBorders>
          </w:tcPr>
          <w:p w14:paraId="69482A62" w14:textId="77777777" w:rsidR="00ED2583" w:rsidRPr="002B4895" w:rsidRDefault="00ED2583" w:rsidP="001412CE">
            <w:r w:rsidRPr="002B4895">
              <w:rPr>
                <w:rFonts w:hint="eastAsia"/>
              </w:rPr>
              <w:t xml:space="preserve">〒　　　－　　　　</w:t>
            </w:r>
          </w:p>
        </w:tc>
      </w:tr>
      <w:tr w:rsidR="00ED2583" w:rsidRPr="002B4895" w14:paraId="2DC7835F" w14:textId="77777777" w:rsidTr="001412CE">
        <w:trPr>
          <w:cantSplit/>
          <w:trHeight w:val="421"/>
        </w:trPr>
        <w:tc>
          <w:tcPr>
            <w:tcW w:w="1908" w:type="dxa"/>
            <w:vMerge w:val="restart"/>
            <w:tcBorders>
              <w:top w:val="single" w:sz="4" w:space="0" w:color="auto"/>
              <w:left w:val="single" w:sz="12" w:space="0" w:color="auto"/>
              <w:right w:val="single" w:sz="12" w:space="0" w:color="auto"/>
            </w:tcBorders>
          </w:tcPr>
          <w:p w14:paraId="5507D2B7" w14:textId="77777777" w:rsidR="00ED2583" w:rsidRPr="002B4895" w:rsidRDefault="00ED2583" w:rsidP="001412CE">
            <w:r w:rsidRPr="002B4895">
              <w:rPr>
                <w:rFonts w:hint="eastAsia"/>
              </w:rPr>
              <w:t>連絡先</w:t>
            </w:r>
          </w:p>
        </w:tc>
        <w:tc>
          <w:tcPr>
            <w:tcW w:w="6838" w:type="dxa"/>
            <w:gridSpan w:val="3"/>
            <w:tcBorders>
              <w:top w:val="single" w:sz="4" w:space="0" w:color="auto"/>
              <w:left w:val="single" w:sz="12" w:space="0" w:color="auto"/>
              <w:bottom w:val="single" w:sz="4" w:space="0" w:color="auto"/>
              <w:right w:val="single" w:sz="12" w:space="0" w:color="auto"/>
            </w:tcBorders>
          </w:tcPr>
          <w:p w14:paraId="282BA78D" w14:textId="77777777" w:rsidR="00ED2583" w:rsidRPr="002B4895" w:rsidRDefault="00ED2583" w:rsidP="001412CE">
            <w:pPr>
              <w:spacing w:line="600" w:lineRule="auto"/>
            </w:pPr>
            <w:r w:rsidRPr="002B4895">
              <w:rPr>
                <w:rFonts w:hint="eastAsia"/>
              </w:rPr>
              <w:t>ＴＥＬ</w:t>
            </w:r>
          </w:p>
        </w:tc>
      </w:tr>
      <w:tr w:rsidR="00ED2583" w:rsidRPr="002B4895" w14:paraId="5CFAEC08" w14:textId="77777777" w:rsidTr="001412CE">
        <w:trPr>
          <w:cantSplit/>
          <w:trHeight w:val="414"/>
        </w:trPr>
        <w:tc>
          <w:tcPr>
            <w:tcW w:w="1908" w:type="dxa"/>
            <w:vMerge/>
            <w:tcBorders>
              <w:left w:val="single" w:sz="12" w:space="0" w:color="auto"/>
              <w:right w:val="single" w:sz="12" w:space="0" w:color="auto"/>
            </w:tcBorders>
          </w:tcPr>
          <w:p w14:paraId="5A07A15C" w14:textId="77777777" w:rsidR="00ED2583" w:rsidRPr="002B4895" w:rsidRDefault="00ED2583" w:rsidP="001412CE"/>
        </w:tc>
        <w:tc>
          <w:tcPr>
            <w:tcW w:w="6838" w:type="dxa"/>
            <w:gridSpan w:val="3"/>
            <w:tcBorders>
              <w:top w:val="single" w:sz="4" w:space="0" w:color="auto"/>
              <w:left w:val="single" w:sz="12" w:space="0" w:color="auto"/>
              <w:bottom w:val="single" w:sz="4" w:space="0" w:color="auto"/>
              <w:right w:val="single" w:sz="12" w:space="0" w:color="auto"/>
            </w:tcBorders>
          </w:tcPr>
          <w:p w14:paraId="71C63C0E" w14:textId="77777777" w:rsidR="00ED2583" w:rsidRPr="002B4895" w:rsidRDefault="00ED2583" w:rsidP="001412CE">
            <w:pPr>
              <w:spacing w:line="600" w:lineRule="auto"/>
            </w:pPr>
            <w:r w:rsidRPr="002B4895">
              <w:rPr>
                <w:rFonts w:hint="eastAsia"/>
              </w:rPr>
              <w:t>ＦＡＸ</w:t>
            </w:r>
          </w:p>
        </w:tc>
      </w:tr>
      <w:tr w:rsidR="00ED2583" w:rsidRPr="002B4895" w14:paraId="354E2230" w14:textId="77777777" w:rsidTr="001412CE">
        <w:trPr>
          <w:cantSplit/>
          <w:trHeight w:val="419"/>
        </w:trPr>
        <w:tc>
          <w:tcPr>
            <w:tcW w:w="1908" w:type="dxa"/>
            <w:vMerge/>
            <w:tcBorders>
              <w:left w:val="single" w:sz="12" w:space="0" w:color="auto"/>
              <w:bottom w:val="single" w:sz="4" w:space="0" w:color="auto"/>
              <w:right w:val="single" w:sz="12" w:space="0" w:color="auto"/>
            </w:tcBorders>
          </w:tcPr>
          <w:p w14:paraId="213DCDFE" w14:textId="77777777" w:rsidR="00ED2583" w:rsidRPr="002B4895" w:rsidRDefault="00ED2583" w:rsidP="001412CE"/>
        </w:tc>
        <w:tc>
          <w:tcPr>
            <w:tcW w:w="6838" w:type="dxa"/>
            <w:gridSpan w:val="3"/>
            <w:tcBorders>
              <w:top w:val="single" w:sz="4" w:space="0" w:color="auto"/>
              <w:left w:val="single" w:sz="12" w:space="0" w:color="auto"/>
              <w:bottom w:val="single" w:sz="4" w:space="0" w:color="auto"/>
              <w:right w:val="single" w:sz="12" w:space="0" w:color="auto"/>
            </w:tcBorders>
          </w:tcPr>
          <w:p w14:paraId="5B145001" w14:textId="77777777" w:rsidR="00ED2583" w:rsidRPr="002B4895" w:rsidRDefault="00ED2583" w:rsidP="001412CE">
            <w:pPr>
              <w:spacing w:line="600" w:lineRule="auto"/>
            </w:pPr>
            <w:r w:rsidRPr="002B4895">
              <w:rPr>
                <w:rFonts w:hint="eastAsia"/>
              </w:rPr>
              <w:t>E-mail</w:t>
            </w:r>
          </w:p>
        </w:tc>
      </w:tr>
      <w:tr w:rsidR="00ED2583" w:rsidRPr="002B4895" w14:paraId="3FC35D48" w14:textId="77777777" w:rsidTr="001412CE">
        <w:tc>
          <w:tcPr>
            <w:tcW w:w="1908" w:type="dxa"/>
            <w:tcBorders>
              <w:top w:val="single" w:sz="4" w:space="0" w:color="auto"/>
              <w:left w:val="single" w:sz="12" w:space="0" w:color="auto"/>
              <w:bottom w:val="single" w:sz="4" w:space="0" w:color="auto"/>
              <w:right w:val="single" w:sz="12" w:space="0" w:color="auto"/>
            </w:tcBorders>
          </w:tcPr>
          <w:p w14:paraId="11824D87" w14:textId="77777777" w:rsidR="00ED2583" w:rsidRPr="002B4895" w:rsidRDefault="00ED2583" w:rsidP="001412CE">
            <w:r w:rsidRPr="002B4895">
              <w:rPr>
                <w:rFonts w:hint="eastAsia"/>
              </w:rPr>
              <w:t>担当者</w:t>
            </w:r>
            <w:r w:rsidRPr="002B4895">
              <w:rPr>
                <w:rFonts w:hint="eastAsia"/>
              </w:rPr>
              <w:t>(</w:t>
            </w:r>
            <w:r w:rsidRPr="002B4895">
              <w:rPr>
                <w:rFonts w:hint="eastAsia"/>
              </w:rPr>
              <w:t>氏名</w:t>
            </w:r>
            <w:r w:rsidRPr="002B4895">
              <w:rPr>
                <w:rFonts w:hint="eastAsia"/>
              </w:rPr>
              <w:t>)</w:t>
            </w:r>
          </w:p>
        </w:tc>
        <w:tc>
          <w:tcPr>
            <w:tcW w:w="6838" w:type="dxa"/>
            <w:gridSpan w:val="3"/>
            <w:tcBorders>
              <w:top w:val="single" w:sz="4" w:space="0" w:color="auto"/>
              <w:left w:val="single" w:sz="12" w:space="0" w:color="auto"/>
              <w:bottom w:val="single" w:sz="4" w:space="0" w:color="auto"/>
              <w:right w:val="single" w:sz="12" w:space="0" w:color="auto"/>
            </w:tcBorders>
          </w:tcPr>
          <w:p w14:paraId="4EE4EF76" w14:textId="77777777" w:rsidR="00ED2583" w:rsidRPr="002B4895" w:rsidRDefault="00ED2583" w:rsidP="001412CE">
            <w:pPr>
              <w:spacing w:line="600" w:lineRule="auto"/>
            </w:pPr>
          </w:p>
        </w:tc>
      </w:tr>
      <w:tr w:rsidR="00ED2583" w:rsidRPr="002B4895" w14:paraId="16FA449C" w14:textId="77777777" w:rsidTr="001412CE">
        <w:tc>
          <w:tcPr>
            <w:tcW w:w="1908" w:type="dxa"/>
            <w:tcBorders>
              <w:top w:val="single" w:sz="4" w:space="0" w:color="auto"/>
              <w:left w:val="single" w:sz="12" w:space="0" w:color="auto"/>
              <w:bottom w:val="single" w:sz="4" w:space="0" w:color="auto"/>
              <w:right w:val="single" w:sz="12" w:space="0" w:color="auto"/>
            </w:tcBorders>
          </w:tcPr>
          <w:p w14:paraId="44DE5DB6" w14:textId="77777777" w:rsidR="00ED2583" w:rsidRPr="002B4895" w:rsidRDefault="00ED2583" w:rsidP="001412CE">
            <w:pPr>
              <w:spacing w:line="600" w:lineRule="auto"/>
            </w:pPr>
            <w:r w:rsidRPr="002B4895">
              <w:rPr>
                <w:rFonts w:hint="eastAsia"/>
              </w:rPr>
              <w:t>業種</w:t>
            </w:r>
          </w:p>
        </w:tc>
        <w:tc>
          <w:tcPr>
            <w:tcW w:w="2159" w:type="dxa"/>
            <w:tcBorders>
              <w:top w:val="single" w:sz="4" w:space="0" w:color="auto"/>
              <w:left w:val="single" w:sz="12" w:space="0" w:color="auto"/>
              <w:bottom w:val="single" w:sz="4" w:space="0" w:color="auto"/>
              <w:right w:val="single" w:sz="12" w:space="0" w:color="auto"/>
            </w:tcBorders>
          </w:tcPr>
          <w:p w14:paraId="21BDDEB1" w14:textId="77777777" w:rsidR="00ED2583" w:rsidRPr="002B4895" w:rsidRDefault="00ED2583" w:rsidP="001412CE"/>
        </w:tc>
        <w:tc>
          <w:tcPr>
            <w:tcW w:w="2339" w:type="dxa"/>
            <w:tcBorders>
              <w:top w:val="single" w:sz="4" w:space="0" w:color="auto"/>
              <w:left w:val="single" w:sz="12" w:space="0" w:color="auto"/>
              <w:bottom w:val="single" w:sz="4" w:space="0" w:color="auto"/>
              <w:right w:val="single" w:sz="12" w:space="0" w:color="auto"/>
            </w:tcBorders>
          </w:tcPr>
          <w:p w14:paraId="0C150266" w14:textId="77777777" w:rsidR="00ED2583" w:rsidRPr="002B4895" w:rsidRDefault="00ED2583" w:rsidP="001412CE">
            <w:pPr>
              <w:spacing w:line="600" w:lineRule="auto"/>
            </w:pPr>
            <w:r w:rsidRPr="002B4895">
              <w:rPr>
                <w:rFonts w:hint="eastAsia"/>
              </w:rPr>
              <w:t>従業員数</w:t>
            </w:r>
          </w:p>
        </w:tc>
        <w:tc>
          <w:tcPr>
            <w:tcW w:w="2340" w:type="dxa"/>
            <w:tcBorders>
              <w:top w:val="single" w:sz="4" w:space="0" w:color="auto"/>
              <w:left w:val="single" w:sz="12" w:space="0" w:color="auto"/>
              <w:bottom w:val="single" w:sz="4" w:space="0" w:color="auto"/>
              <w:right w:val="single" w:sz="12" w:space="0" w:color="auto"/>
            </w:tcBorders>
          </w:tcPr>
          <w:p w14:paraId="1D09AB38" w14:textId="77777777" w:rsidR="00ED2583" w:rsidRPr="002B4895" w:rsidRDefault="00ED2583" w:rsidP="001412CE">
            <w:pPr>
              <w:spacing w:line="600" w:lineRule="auto"/>
              <w:jc w:val="right"/>
            </w:pPr>
            <w:r w:rsidRPr="002B4895">
              <w:rPr>
                <w:rFonts w:hint="eastAsia"/>
              </w:rPr>
              <w:t>人</w:t>
            </w:r>
          </w:p>
        </w:tc>
      </w:tr>
      <w:tr w:rsidR="00ED2583" w:rsidRPr="002B4895" w14:paraId="017F0435" w14:textId="77777777" w:rsidTr="0089045E">
        <w:trPr>
          <w:trHeight w:val="714"/>
        </w:trPr>
        <w:tc>
          <w:tcPr>
            <w:tcW w:w="1908" w:type="dxa"/>
            <w:tcBorders>
              <w:top w:val="single" w:sz="4" w:space="0" w:color="auto"/>
              <w:left w:val="single" w:sz="12" w:space="0" w:color="auto"/>
              <w:bottom w:val="single" w:sz="4" w:space="0" w:color="auto"/>
              <w:right w:val="single" w:sz="12" w:space="0" w:color="auto"/>
            </w:tcBorders>
          </w:tcPr>
          <w:p w14:paraId="1A26D02B" w14:textId="77777777" w:rsidR="00ED2583" w:rsidRPr="002B4895" w:rsidRDefault="00ED2583" w:rsidP="001412CE">
            <w:pPr>
              <w:spacing w:line="600" w:lineRule="auto"/>
            </w:pPr>
            <w:r w:rsidRPr="002B4895">
              <w:rPr>
                <w:rFonts w:hint="eastAsia"/>
              </w:rPr>
              <w:t>資本金</w:t>
            </w:r>
          </w:p>
        </w:tc>
        <w:tc>
          <w:tcPr>
            <w:tcW w:w="2159" w:type="dxa"/>
            <w:tcBorders>
              <w:top w:val="single" w:sz="4" w:space="0" w:color="auto"/>
              <w:left w:val="single" w:sz="12" w:space="0" w:color="auto"/>
              <w:bottom w:val="single" w:sz="4" w:space="0" w:color="auto"/>
              <w:right w:val="single" w:sz="12" w:space="0" w:color="auto"/>
            </w:tcBorders>
          </w:tcPr>
          <w:p w14:paraId="5E0CBDA3" w14:textId="77777777" w:rsidR="00ED2583" w:rsidRPr="002B4895" w:rsidRDefault="00ED2583" w:rsidP="001412CE">
            <w:pPr>
              <w:spacing w:line="600" w:lineRule="auto"/>
              <w:jc w:val="right"/>
            </w:pPr>
            <w:r w:rsidRPr="002B4895">
              <w:rPr>
                <w:rFonts w:hint="eastAsia"/>
              </w:rPr>
              <w:t>千円</w:t>
            </w:r>
          </w:p>
        </w:tc>
        <w:tc>
          <w:tcPr>
            <w:tcW w:w="2339" w:type="dxa"/>
            <w:tcBorders>
              <w:top w:val="single" w:sz="4" w:space="0" w:color="auto"/>
              <w:left w:val="single" w:sz="12" w:space="0" w:color="auto"/>
              <w:bottom w:val="single" w:sz="4" w:space="0" w:color="auto"/>
              <w:right w:val="single" w:sz="12" w:space="0" w:color="auto"/>
            </w:tcBorders>
          </w:tcPr>
          <w:p w14:paraId="29D40303" w14:textId="77777777" w:rsidR="00ED2583" w:rsidRPr="002B4895" w:rsidRDefault="00ED2583" w:rsidP="001412CE">
            <w:pPr>
              <w:spacing w:line="600" w:lineRule="auto"/>
            </w:pPr>
            <w:r w:rsidRPr="002B4895">
              <w:rPr>
                <w:rFonts w:hint="eastAsia"/>
              </w:rPr>
              <w:t>売上高</w:t>
            </w:r>
            <w:r w:rsidRPr="002B4895">
              <w:rPr>
                <w:rFonts w:hint="eastAsia"/>
              </w:rPr>
              <w:t>(</w:t>
            </w:r>
            <w:r w:rsidRPr="002B4895">
              <w:rPr>
                <w:rFonts w:hint="eastAsia"/>
              </w:rPr>
              <w:t>年間</w:t>
            </w:r>
            <w:r w:rsidRPr="002B4895">
              <w:rPr>
                <w:rFonts w:hint="eastAsia"/>
              </w:rPr>
              <w:t>)</w:t>
            </w:r>
          </w:p>
        </w:tc>
        <w:tc>
          <w:tcPr>
            <w:tcW w:w="2340" w:type="dxa"/>
            <w:tcBorders>
              <w:top w:val="single" w:sz="4" w:space="0" w:color="auto"/>
              <w:left w:val="single" w:sz="12" w:space="0" w:color="auto"/>
              <w:bottom w:val="single" w:sz="4" w:space="0" w:color="auto"/>
              <w:right w:val="single" w:sz="12" w:space="0" w:color="auto"/>
            </w:tcBorders>
          </w:tcPr>
          <w:p w14:paraId="45845A0A" w14:textId="77777777" w:rsidR="00ED2583" w:rsidRPr="002B4895" w:rsidRDefault="00ED2583" w:rsidP="001412CE">
            <w:pPr>
              <w:spacing w:line="600" w:lineRule="auto"/>
              <w:jc w:val="right"/>
            </w:pPr>
            <w:r w:rsidRPr="002B4895">
              <w:rPr>
                <w:rFonts w:hint="eastAsia"/>
              </w:rPr>
              <w:t>千円</w:t>
            </w:r>
          </w:p>
        </w:tc>
      </w:tr>
      <w:tr w:rsidR="0089045E" w:rsidRPr="002B4895" w14:paraId="07649A9C" w14:textId="77777777" w:rsidTr="0083014A">
        <w:trPr>
          <w:trHeight w:val="1494"/>
        </w:trPr>
        <w:tc>
          <w:tcPr>
            <w:tcW w:w="1908" w:type="dxa"/>
            <w:tcBorders>
              <w:top w:val="single" w:sz="4" w:space="0" w:color="auto"/>
              <w:left w:val="single" w:sz="12" w:space="0" w:color="auto"/>
              <w:bottom w:val="single" w:sz="12" w:space="0" w:color="auto"/>
              <w:right w:val="single" w:sz="12" w:space="0" w:color="auto"/>
            </w:tcBorders>
          </w:tcPr>
          <w:p w14:paraId="33C6BE12" w14:textId="77777777" w:rsidR="0083014A" w:rsidRPr="009219F5" w:rsidRDefault="0089045E" w:rsidP="0083014A">
            <w:pPr>
              <w:spacing w:line="276" w:lineRule="auto"/>
              <w:rPr>
                <w:color w:val="000000" w:themeColor="text1"/>
              </w:rPr>
            </w:pPr>
            <w:r w:rsidRPr="009219F5">
              <w:rPr>
                <w:rFonts w:hint="eastAsia"/>
                <w:color w:val="000000" w:themeColor="text1"/>
              </w:rPr>
              <w:t>加点項目</w:t>
            </w:r>
          </w:p>
          <w:p w14:paraId="0FD09BB6" w14:textId="1CBC662B" w:rsidR="0083014A" w:rsidRPr="009219F5" w:rsidRDefault="0083014A" w:rsidP="0083014A">
            <w:pPr>
              <w:spacing w:line="276" w:lineRule="auto"/>
              <w:rPr>
                <w:color w:val="000000" w:themeColor="text1"/>
              </w:rPr>
            </w:pPr>
            <w:r w:rsidRPr="009219F5">
              <w:rPr>
                <w:rFonts w:hint="eastAsia"/>
                <w:color w:val="000000" w:themeColor="text1"/>
              </w:rPr>
              <w:t>(</w:t>
            </w:r>
            <w:r w:rsidRPr="009219F5">
              <w:rPr>
                <w:rFonts w:hint="eastAsia"/>
                <w:color w:val="000000" w:themeColor="text1"/>
              </w:rPr>
              <w:t>当てはまる箇所に</w:t>
            </w:r>
          </w:p>
          <w:p w14:paraId="31985BB7" w14:textId="6AFA3B28" w:rsidR="0083014A" w:rsidRPr="009219F5" w:rsidRDefault="0083014A" w:rsidP="0083014A">
            <w:pPr>
              <w:spacing w:line="276" w:lineRule="auto"/>
              <w:rPr>
                <w:color w:val="000000" w:themeColor="text1"/>
              </w:rPr>
            </w:pPr>
            <w:r w:rsidRPr="009219F5">
              <w:rPr>
                <w:rFonts w:hint="eastAsia"/>
                <w:color w:val="000000" w:themeColor="text1"/>
              </w:rPr>
              <w:t>丸してください。</w:t>
            </w:r>
          </w:p>
        </w:tc>
        <w:tc>
          <w:tcPr>
            <w:tcW w:w="6838" w:type="dxa"/>
            <w:gridSpan w:val="3"/>
            <w:tcBorders>
              <w:top w:val="single" w:sz="4" w:space="0" w:color="auto"/>
              <w:left w:val="single" w:sz="12" w:space="0" w:color="auto"/>
              <w:bottom w:val="single" w:sz="12" w:space="0" w:color="auto"/>
              <w:right w:val="single" w:sz="12" w:space="0" w:color="auto"/>
            </w:tcBorders>
          </w:tcPr>
          <w:p w14:paraId="49848CBD" w14:textId="77777777" w:rsidR="003958E0" w:rsidRPr="009219F5" w:rsidRDefault="003958E0" w:rsidP="00027496">
            <w:pPr>
              <w:pStyle w:val="ae"/>
              <w:numPr>
                <w:ilvl w:val="0"/>
                <w:numId w:val="10"/>
              </w:numPr>
              <w:spacing w:line="360" w:lineRule="auto"/>
              <w:ind w:leftChars="0"/>
              <w:jc w:val="left"/>
              <w:rPr>
                <w:color w:val="000000" w:themeColor="text1"/>
              </w:rPr>
            </w:pPr>
            <w:r w:rsidRPr="009219F5">
              <w:rPr>
                <w:rFonts w:hint="eastAsia"/>
                <w:color w:val="000000" w:themeColor="text1"/>
              </w:rPr>
              <w:t>さいたま市</w:t>
            </w:r>
            <w:r w:rsidR="0066015F" w:rsidRPr="009219F5">
              <w:rPr>
                <w:rFonts w:hint="eastAsia"/>
                <w:color w:val="000000" w:themeColor="text1"/>
              </w:rPr>
              <w:t>商工会議所</w:t>
            </w:r>
            <w:r w:rsidR="0066015F" w:rsidRPr="009219F5">
              <w:rPr>
                <w:color w:val="000000" w:themeColor="text1"/>
              </w:rPr>
              <w:t>IT</w:t>
            </w:r>
            <w:r w:rsidR="0066015F" w:rsidRPr="009219F5">
              <w:rPr>
                <w:rFonts w:hint="eastAsia"/>
                <w:color w:val="000000" w:themeColor="text1"/>
              </w:rPr>
              <w:t>診断</w:t>
            </w:r>
            <w:r w:rsidR="00027496" w:rsidRPr="009219F5">
              <w:rPr>
                <w:rFonts w:hint="eastAsia"/>
                <w:color w:val="000000" w:themeColor="text1"/>
              </w:rPr>
              <w:t>、</w:t>
            </w:r>
          </w:p>
          <w:p w14:paraId="2513931D" w14:textId="638D9471" w:rsidR="0066015F" w:rsidRPr="009219F5" w:rsidRDefault="00027496" w:rsidP="003958E0">
            <w:pPr>
              <w:pStyle w:val="ae"/>
              <w:spacing w:line="360" w:lineRule="auto"/>
              <w:ind w:leftChars="0" w:left="360"/>
              <w:jc w:val="left"/>
              <w:rPr>
                <w:color w:val="000000" w:themeColor="text1"/>
              </w:rPr>
            </w:pPr>
            <w:r w:rsidRPr="009219F5">
              <w:rPr>
                <w:rFonts w:hint="eastAsia"/>
                <w:color w:val="000000" w:themeColor="text1"/>
              </w:rPr>
              <w:t>または</w:t>
            </w:r>
            <w:r w:rsidR="0066015F" w:rsidRPr="009219F5">
              <w:rPr>
                <w:rFonts w:hint="eastAsia"/>
                <w:color w:val="000000" w:themeColor="text1"/>
              </w:rPr>
              <w:t>さいたま市産業創造財団</w:t>
            </w:r>
            <w:r w:rsidRPr="009219F5">
              <w:rPr>
                <w:rFonts w:hint="eastAsia"/>
                <w:color w:val="000000" w:themeColor="text1"/>
              </w:rPr>
              <w:t xml:space="preserve">　</w:t>
            </w:r>
            <w:r w:rsidR="0066015F" w:rsidRPr="009219F5">
              <w:rPr>
                <w:color w:val="000000" w:themeColor="text1"/>
              </w:rPr>
              <w:t>DX</w:t>
            </w:r>
            <w:r w:rsidR="0066015F" w:rsidRPr="009219F5">
              <w:rPr>
                <w:rFonts w:hint="eastAsia"/>
                <w:color w:val="000000" w:themeColor="text1"/>
              </w:rPr>
              <w:t>コーディネーターハンズオン支援</w:t>
            </w:r>
          </w:p>
          <w:p w14:paraId="2FB0E8EA" w14:textId="77777777" w:rsidR="00CF69A7" w:rsidRPr="009219F5" w:rsidRDefault="0066015F" w:rsidP="0066015F">
            <w:pPr>
              <w:pStyle w:val="ae"/>
              <w:numPr>
                <w:ilvl w:val="0"/>
                <w:numId w:val="10"/>
              </w:numPr>
              <w:spacing w:line="360" w:lineRule="auto"/>
              <w:ind w:leftChars="0"/>
              <w:jc w:val="left"/>
              <w:rPr>
                <w:color w:val="000000" w:themeColor="text1"/>
                <w:sz w:val="20"/>
                <w:szCs w:val="20"/>
              </w:rPr>
            </w:pPr>
            <w:r w:rsidRPr="009219F5">
              <w:rPr>
                <w:rFonts w:hint="eastAsia"/>
                <w:color w:val="000000" w:themeColor="text1"/>
                <w:sz w:val="20"/>
                <w:szCs w:val="20"/>
              </w:rPr>
              <w:t>建設事業</w:t>
            </w:r>
            <w:r w:rsidR="00CF69A7" w:rsidRPr="009219F5">
              <w:rPr>
                <w:rFonts w:hint="eastAsia"/>
                <w:color w:val="000000" w:themeColor="text1"/>
                <w:sz w:val="20"/>
                <w:szCs w:val="20"/>
              </w:rPr>
              <w:t>者</w:t>
            </w:r>
            <w:r w:rsidRPr="009219F5">
              <w:rPr>
                <w:rFonts w:hint="eastAsia"/>
                <w:color w:val="000000" w:themeColor="text1"/>
                <w:sz w:val="20"/>
                <w:szCs w:val="20"/>
              </w:rPr>
              <w:t>、物流・運輸</w:t>
            </w:r>
            <w:r w:rsidR="00CF69A7" w:rsidRPr="009219F5">
              <w:rPr>
                <w:rFonts w:hint="eastAsia"/>
                <w:color w:val="000000" w:themeColor="text1"/>
                <w:sz w:val="20"/>
                <w:szCs w:val="20"/>
              </w:rPr>
              <w:t>事業者</w:t>
            </w:r>
            <w:r w:rsidRPr="009219F5">
              <w:rPr>
                <w:rFonts w:hint="eastAsia"/>
                <w:color w:val="000000" w:themeColor="text1"/>
                <w:sz w:val="20"/>
                <w:szCs w:val="20"/>
              </w:rPr>
              <w:t>、医療に従事する事業者等の</w:t>
            </w:r>
          </w:p>
          <w:p w14:paraId="7AFF818B" w14:textId="0D131247" w:rsidR="0066015F" w:rsidRPr="009219F5" w:rsidRDefault="0066015F" w:rsidP="00CF69A7">
            <w:pPr>
              <w:pStyle w:val="ae"/>
              <w:spacing w:line="360" w:lineRule="auto"/>
              <w:ind w:leftChars="0" w:left="360"/>
              <w:jc w:val="left"/>
              <w:rPr>
                <w:color w:val="000000" w:themeColor="text1"/>
                <w:sz w:val="20"/>
                <w:szCs w:val="20"/>
              </w:rPr>
            </w:pPr>
            <w:r w:rsidRPr="009219F5">
              <w:rPr>
                <w:rFonts w:hint="eastAsia"/>
                <w:color w:val="000000" w:themeColor="text1"/>
                <w:sz w:val="20"/>
                <w:szCs w:val="20"/>
              </w:rPr>
              <w:t>労働時間削減ツール</w:t>
            </w:r>
          </w:p>
          <w:p w14:paraId="587B25C3" w14:textId="5C203FA9" w:rsidR="0083014A" w:rsidRPr="009219F5" w:rsidRDefault="0066015F" w:rsidP="0066015F">
            <w:pPr>
              <w:pStyle w:val="ae"/>
              <w:numPr>
                <w:ilvl w:val="0"/>
                <w:numId w:val="10"/>
              </w:numPr>
              <w:spacing w:line="360" w:lineRule="auto"/>
              <w:ind w:leftChars="0"/>
              <w:jc w:val="left"/>
              <w:rPr>
                <w:color w:val="000000" w:themeColor="text1"/>
              </w:rPr>
            </w:pPr>
            <w:r w:rsidRPr="009219F5">
              <w:rPr>
                <w:rFonts w:hint="eastAsia"/>
                <w:color w:val="000000" w:themeColor="text1"/>
                <w:kern w:val="0"/>
              </w:rPr>
              <w:t>パートナーシップ構築宣</w:t>
            </w:r>
            <w:r w:rsidRPr="009219F5">
              <w:rPr>
                <w:rFonts w:ascii="游ゴシック" w:eastAsia="游ゴシック" w:hAnsi="游ゴシック" w:cs="游ゴシック" w:hint="eastAsia"/>
                <w:color w:val="000000" w:themeColor="text1"/>
                <w:kern w:val="0"/>
              </w:rPr>
              <w:t>⾔企業</w:t>
            </w:r>
          </w:p>
        </w:tc>
      </w:tr>
    </w:tbl>
    <w:p w14:paraId="7C84D7A9" w14:textId="58710ED2" w:rsidR="00ED2583" w:rsidRDefault="00ED2583" w:rsidP="00ED2583">
      <w:pPr>
        <w:rPr>
          <w:szCs w:val="21"/>
        </w:rPr>
      </w:pPr>
      <w:r w:rsidRPr="002B4895">
        <w:rPr>
          <w:rFonts w:hint="eastAsia"/>
          <w:szCs w:val="21"/>
        </w:rPr>
        <w:t>※別紙１、２を添付してください。</w:t>
      </w:r>
    </w:p>
    <w:p w14:paraId="031D7343" w14:textId="77777777" w:rsidR="004D5A58" w:rsidRPr="0089045E" w:rsidRDefault="004D5A58" w:rsidP="00ED2583">
      <w:pPr>
        <w:rPr>
          <w:sz w:val="16"/>
          <w:szCs w:val="16"/>
        </w:rPr>
      </w:pPr>
    </w:p>
    <w:p w14:paraId="0F52568C" w14:textId="77777777" w:rsidR="00ED2583" w:rsidRDefault="00ED2583" w:rsidP="00ED2583">
      <w:pPr>
        <w:rPr>
          <w:b/>
        </w:rPr>
      </w:pPr>
      <w:r w:rsidRPr="002B4895">
        <w:rPr>
          <w:rFonts w:hint="eastAsia"/>
          <w:b/>
        </w:rPr>
        <w:t>様式第１号－別紙１</w:t>
      </w:r>
    </w:p>
    <w:p w14:paraId="64CEFEEA" w14:textId="77777777" w:rsidR="00ED2583" w:rsidRDefault="00ED2583" w:rsidP="00ED2583">
      <w:pPr>
        <w:rPr>
          <w:b/>
        </w:rPr>
      </w:pPr>
    </w:p>
    <w:p w14:paraId="741650D7" w14:textId="77777777" w:rsidR="00ED2583" w:rsidRPr="002B4895" w:rsidRDefault="00ED2583" w:rsidP="00ED2583">
      <w:pPr>
        <w:rPr>
          <w:b/>
        </w:rPr>
      </w:pPr>
    </w:p>
    <w:p w14:paraId="17282F49" w14:textId="77777777" w:rsidR="00ED2583" w:rsidRPr="002B4895" w:rsidRDefault="00ED2583" w:rsidP="00ED2583">
      <w:pPr>
        <w:jc w:val="center"/>
        <w:rPr>
          <w:sz w:val="24"/>
        </w:rPr>
      </w:pPr>
      <w:r w:rsidRPr="002B4895">
        <w:rPr>
          <w:rFonts w:hint="eastAsia"/>
          <w:sz w:val="24"/>
        </w:rPr>
        <w:t>交付申請額　内訳</w:t>
      </w:r>
    </w:p>
    <w:tbl>
      <w:tblPr>
        <w:tblW w:w="8520" w:type="dxa"/>
        <w:tblInd w:w="84" w:type="dxa"/>
        <w:tblCellMar>
          <w:left w:w="99" w:type="dxa"/>
          <w:right w:w="99" w:type="dxa"/>
        </w:tblCellMar>
        <w:tblLook w:val="04A0" w:firstRow="1" w:lastRow="0" w:firstColumn="1" w:lastColumn="0" w:noHBand="0" w:noVBand="1"/>
      </w:tblPr>
      <w:tblGrid>
        <w:gridCol w:w="2888"/>
        <w:gridCol w:w="2792"/>
        <w:gridCol w:w="2840"/>
      </w:tblGrid>
      <w:tr w:rsidR="00ED2583" w:rsidRPr="002B4895" w14:paraId="34227327" w14:textId="77777777" w:rsidTr="001412CE">
        <w:trPr>
          <w:trHeight w:val="386"/>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ABBA3" w14:textId="77777777" w:rsidR="00ED2583" w:rsidRPr="002B4895" w:rsidRDefault="00ED2583" w:rsidP="001412CE">
            <w:pPr>
              <w:widowControl/>
              <w:jc w:val="center"/>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区分</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5FED5E4A" w14:textId="77777777" w:rsidR="00ED2583" w:rsidRPr="002B4895" w:rsidRDefault="00ED2583" w:rsidP="001412CE">
            <w:pPr>
              <w:widowControl/>
              <w:jc w:val="center"/>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金額</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30472350" w14:textId="77777777" w:rsidR="00ED2583" w:rsidRPr="002B4895" w:rsidRDefault="00ED2583" w:rsidP="001412CE">
            <w:pPr>
              <w:widowControl/>
              <w:jc w:val="center"/>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備考</w:t>
            </w:r>
          </w:p>
        </w:tc>
      </w:tr>
      <w:tr w:rsidR="00ED2583" w:rsidRPr="002B4895" w14:paraId="31B5C28F" w14:textId="77777777" w:rsidTr="001412CE">
        <w:trPr>
          <w:trHeight w:hRule="exact" w:val="1134"/>
        </w:trPr>
        <w:tc>
          <w:tcPr>
            <w:tcW w:w="2888" w:type="dxa"/>
            <w:tcBorders>
              <w:top w:val="nil"/>
              <w:left w:val="single" w:sz="4" w:space="0" w:color="auto"/>
              <w:bottom w:val="single" w:sz="4" w:space="0" w:color="auto"/>
              <w:right w:val="single" w:sz="4" w:space="0" w:color="auto"/>
            </w:tcBorders>
            <w:shd w:val="clear" w:color="auto" w:fill="auto"/>
            <w:noWrap/>
            <w:vAlign w:val="center"/>
          </w:tcPr>
          <w:p w14:paraId="28A876C3" w14:textId="77777777" w:rsidR="00ED2583" w:rsidRPr="008B6886" w:rsidRDefault="00ED2583" w:rsidP="001412CE">
            <w:pPr>
              <w:pStyle w:val="ae"/>
              <w:widowControl/>
              <w:numPr>
                <w:ilvl w:val="0"/>
                <w:numId w:val="1"/>
              </w:numPr>
              <w:ind w:leftChars="0"/>
              <w:jc w:val="left"/>
              <w:rPr>
                <w:rFonts w:ascii="ＭＳ Ｐゴシック" w:eastAsia="ＭＳ Ｐゴシック" w:hAnsi="ＭＳ Ｐゴシック" w:cs="ＭＳ Ｐゴシック"/>
                <w:kern w:val="0"/>
                <w:sz w:val="22"/>
                <w:szCs w:val="22"/>
              </w:rPr>
            </w:pPr>
            <w:r w:rsidRPr="008B6886">
              <w:rPr>
                <w:rFonts w:ascii="ＭＳ Ｐゴシック" w:eastAsia="ＭＳ Ｐゴシック" w:hAnsi="ＭＳ Ｐゴシック" w:cs="ＭＳ Ｐゴシック" w:hint="eastAsia"/>
                <w:kern w:val="0"/>
                <w:sz w:val="22"/>
                <w:szCs w:val="22"/>
              </w:rPr>
              <w:t>ソフトウェア購入費</w:t>
            </w:r>
          </w:p>
        </w:tc>
        <w:tc>
          <w:tcPr>
            <w:tcW w:w="2792" w:type="dxa"/>
            <w:tcBorders>
              <w:top w:val="nil"/>
              <w:left w:val="nil"/>
              <w:bottom w:val="single" w:sz="4" w:space="0" w:color="auto"/>
              <w:right w:val="single" w:sz="4" w:space="0" w:color="auto"/>
            </w:tcBorders>
            <w:shd w:val="clear" w:color="auto" w:fill="auto"/>
            <w:noWrap/>
            <w:vAlign w:val="center"/>
          </w:tcPr>
          <w:p w14:paraId="61E0D747"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p>
        </w:tc>
        <w:tc>
          <w:tcPr>
            <w:tcW w:w="2840" w:type="dxa"/>
            <w:tcBorders>
              <w:top w:val="nil"/>
              <w:left w:val="nil"/>
              <w:bottom w:val="single" w:sz="4" w:space="0" w:color="auto"/>
              <w:right w:val="single" w:sz="4" w:space="0" w:color="auto"/>
            </w:tcBorders>
            <w:shd w:val="clear" w:color="auto" w:fill="auto"/>
            <w:noWrap/>
            <w:vAlign w:val="center"/>
          </w:tcPr>
          <w:p w14:paraId="09AFA0BA"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p>
        </w:tc>
      </w:tr>
      <w:tr w:rsidR="00ED2583" w:rsidRPr="002B4895" w14:paraId="344374F4" w14:textId="77777777" w:rsidTr="001412CE">
        <w:trPr>
          <w:trHeight w:hRule="exact" w:val="1134"/>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14:paraId="24F5AA43" w14:textId="77777777" w:rsidR="00ED2583" w:rsidRPr="002B4895" w:rsidRDefault="00ED2583" w:rsidP="001412CE">
            <w:pPr>
              <w:pStyle w:val="ae"/>
              <w:widowControl/>
              <w:numPr>
                <w:ilvl w:val="0"/>
                <w:numId w:val="1"/>
              </w:numPr>
              <w:ind w:leftChars="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システム構築費</w:t>
            </w:r>
          </w:p>
        </w:tc>
        <w:tc>
          <w:tcPr>
            <w:tcW w:w="2792" w:type="dxa"/>
            <w:tcBorders>
              <w:top w:val="nil"/>
              <w:left w:val="nil"/>
              <w:bottom w:val="single" w:sz="4" w:space="0" w:color="auto"/>
              <w:right w:val="single" w:sz="4" w:space="0" w:color="auto"/>
            </w:tcBorders>
            <w:shd w:val="clear" w:color="auto" w:fill="auto"/>
            <w:noWrap/>
            <w:vAlign w:val="center"/>
            <w:hideMark/>
          </w:tcPr>
          <w:p w14:paraId="7F919CA9"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1033F4CF"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 xml:space="preserve">　</w:t>
            </w:r>
          </w:p>
        </w:tc>
      </w:tr>
      <w:tr w:rsidR="00ED2583" w:rsidRPr="002B4895" w14:paraId="49D7D755" w14:textId="77777777" w:rsidTr="001412CE">
        <w:trPr>
          <w:trHeight w:hRule="exact" w:val="1134"/>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14:paraId="1AEA809F" w14:textId="77777777" w:rsidR="00ED2583" w:rsidRPr="008B6886" w:rsidRDefault="00ED2583" w:rsidP="001412CE">
            <w:pPr>
              <w:pStyle w:val="ae"/>
              <w:widowControl/>
              <w:numPr>
                <w:ilvl w:val="0"/>
                <w:numId w:val="1"/>
              </w:numPr>
              <w:ind w:leftChars="0"/>
              <w:jc w:val="left"/>
              <w:rPr>
                <w:rFonts w:ascii="ＭＳ Ｐゴシック" w:eastAsia="ＭＳ Ｐゴシック" w:hAnsi="ＭＳ Ｐゴシック" w:cs="ＭＳ Ｐゴシック"/>
                <w:kern w:val="0"/>
                <w:sz w:val="22"/>
                <w:szCs w:val="22"/>
              </w:rPr>
            </w:pPr>
            <w:r w:rsidRPr="008B6886">
              <w:rPr>
                <w:rFonts w:ascii="ＭＳ Ｐゴシック" w:eastAsia="ＭＳ Ｐゴシック" w:hAnsi="ＭＳ Ｐゴシック" w:cs="ＭＳ Ｐゴシック" w:hint="eastAsia"/>
                <w:kern w:val="0"/>
                <w:sz w:val="22"/>
                <w:szCs w:val="22"/>
              </w:rPr>
              <w:t>導入関連経費</w:t>
            </w:r>
          </w:p>
          <w:p w14:paraId="31550E48" w14:textId="1AAA308C" w:rsidR="00ED2583" w:rsidRPr="00F83728" w:rsidRDefault="00ED2583" w:rsidP="001412CE">
            <w:pPr>
              <w:widowControl/>
              <w:jc w:val="left"/>
              <w:rPr>
                <w:kern w:val="0"/>
                <w:sz w:val="18"/>
                <w:szCs w:val="21"/>
              </w:rPr>
            </w:pPr>
            <w:r w:rsidRPr="00F83728">
              <w:rPr>
                <w:rFonts w:hint="eastAsia"/>
                <w:kern w:val="0"/>
                <w:sz w:val="18"/>
                <w:szCs w:val="21"/>
              </w:rPr>
              <w:t>※</w:t>
            </w:r>
            <w:r w:rsidR="00126FE6">
              <w:rPr>
                <w:rFonts w:hint="eastAsia"/>
                <w:kern w:val="0"/>
                <w:sz w:val="18"/>
                <w:szCs w:val="21"/>
              </w:rPr>
              <w:t>⑥</w:t>
            </w:r>
            <w:r w:rsidRPr="00F83728">
              <w:rPr>
                <w:rFonts w:hint="eastAsia"/>
                <w:kern w:val="0"/>
                <w:sz w:val="18"/>
                <w:szCs w:val="21"/>
              </w:rPr>
              <w:t>合計金額の１</w:t>
            </w:r>
            <w:r>
              <w:rPr>
                <w:rFonts w:hint="eastAsia"/>
                <w:kern w:val="0"/>
                <w:sz w:val="18"/>
                <w:szCs w:val="21"/>
              </w:rPr>
              <w:t>/</w:t>
            </w:r>
            <w:r w:rsidRPr="00F83728">
              <w:rPr>
                <w:rFonts w:hint="eastAsia"/>
                <w:kern w:val="0"/>
                <w:sz w:val="18"/>
                <w:szCs w:val="21"/>
              </w:rPr>
              <w:t>３以内</w:t>
            </w:r>
          </w:p>
          <w:p w14:paraId="2711B4AD"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r w:rsidRPr="00F83728">
              <w:rPr>
                <w:rFonts w:hint="eastAsia"/>
                <w:kern w:val="0"/>
                <w:sz w:val="18"/>
                <w:szCs w:val="21"/>
              </w:rPr>
              <w:t>※</w:t>
            </w:r>
            <w:r w:rsidRPr="00F83728">
              <w:rPr>
                <w:rFonts w:hint="eastAsia"/>
                <w:kern w:val="0"/>
                <w:sz w:val="18"/>
                <w:szCs w:val="21"/>
              </w:rPr>
              <w:t>PC</w:t>
            </w:r>
            <w:r w:rsidRPr="00F83728">
              <w:rPr>
                <w:rFonts w:hint="eastAsia"/>
                <w:kern w:val="0"/>
                <w:sz w:val="18"/>
                <w:szCs w:val="21"/>
              </w:rPr>
              <w:t>・タブレット等は</w:t>
            </w:r>
            <w:r>
              <w:rPr>
                <w:rFonts w:hint="eastAsia"/>
                <w:kern w:val="0"/>
                <w:sz w:val="18"/>
                <w:szCs w:val="21"/>
              </w:rPr>
              <w:t>１０</w:t>
            </w:r>
            <w:r w:rsidRPr="00F83728">
              <w:rPr>
                <w:rFonts w:hint="eastAsia"/>
                <w:kern w:val="0"/>
                <w:sz w:val="18"/>
                <w:szCs w:val="21"/>
              </w:rPr>
              <w:t>万円まで</w:t>
            </w:r>
          </w:p>
        </w:tc>
        <w:tc>
          <w:tcPr>
            <w:tcW w:w="2792" w:type="dxa"/>
            <w:tcBorders>
              <w:top w:val="nil"/>
              <w:left w:val="nil"/>
              <w:bottom w:val="single" w:sz="4" w:space="0" w:color="auto"/>
              <w:right w:val="single" w:sz="4" w:space="0" w:color="auto"/>
            </w:tcBorders>
            <w:shd w:val="clear" w:color="auto" w:fill="auto"/>
            <w:noWrap/>
            <w:vAlign w:val="center"/>
            <w:hideMark/>
          </w:tcPr>
          <w:p w14:paraId="6D4D267D"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43CA7ADA"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 xml:space="preserve">　</w:t>
            </w:r>
          </w:p>
        </w:tc>
      </w:tr>
      <w:tr w:rsidR="00ED2583" w:rsidRPr="002B4895" w14:paraId="023112D7" w14:textId="77777777" w:rsidTr="001412CE">
        <w:trPr>
          <w:trHeight w:hRule="exact" w:val="1134"/>
        </w:trPr>
        <w:tc>
          <w:tcPr>
            <w:tcW w:w="2888" w:type="dxa"/>
            <w:tcBorders>
              <w:top w:val="nil"/>
              <w:left w:val="single" w:sz="4" w:space="0" w:color="auto"/>
              <w:bottom w:val="single" w:sz="4" w:space="0" w:color="auto"/>
              <w:right w:val="single" w:sz="4" w:space="0" w:color="auto"/>
            </w:tcBorders>
            <w:shd w:val="clear" w:color="auto" w:fill="auto"/>
            <w:noWrap/>
            <w:vAlign w:val="center"/>
          </w:tcPr>
          <w:p w14:paraId="786CC56C" w14:textId="77777777" w:rsidR="00ED2583" w:rsidRDefault="00ED2583" w:rsidP="001412CE">
            <w:pPr>
              <w:pStyle w:val="ae"/>
              <w:widowControl/>
              <w:numPr>
                <w:ilvl w:val="0"/>
                <w:numId w:val="1"/>
              </w:numPr>
              <w:ind w:leftChars="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クラウドサービス利用料</w:t>
            </w:r>
          </w:p>
          <w:p w14:paraId="7FDEAF80" w14:textId="77777777" w:rsidR="00ED2583" w:rsidRDefault="00ED2583" w:rsidP="001412CE">
            <w:pPr>
              <w:widowControl/>
              <w:jc w:val="left"/>
              <w:rPr>
                <w:kern w:val="0"/>
                <w:sz w:val="18"/>
                <w:szCs w:val="21"/>
              </w:rPr>
            </w:pPr>
            <w:r w:rsidRPr="00F83728">
              <w:rPr>
                <w:rFonts w:hint="eastAsia"/>
                <w:kern w:val="0"/>
                <w:sz w:val="18"/>
                <w:szCs w:val="21"/>
              </w:rPr>
              <w:t>（本補助事業の実施期間の月額</w:t>
            </w:r>
          </w:p>
          <w:p w14:paraId="1CFFB7AA" w14:textId="77777777" w:rsidR="00ED2583" w:rsidRPr="002B4895" w:rsidRDefault="00ED2583" w:rsidP="001412CE">
            <w:pPr>
              <w:widowControl/>
              <w:ind w:firstLineChars="100" w:firstLine="163"/>
              <w:jc w:val="left"/>
              <w:rPr>
                <w:rFonts w:ascii="ＭＳ Ｐゴシック" w:eastAsia="ＭＳ Ｐゴシック" w:hAnsi="ＭＳ Ｐゴシック" w:cs="ＭＳ Ｐゴシック"/>
                <w:kern w:val="0"/>
                <w:sz w:val="22"/>
                <w:szCs w:val="22"/>
              </w:rPr>
            </w:pPr>
            <w:r w:rsidRPr="00F83728">
              <w:rPr>
                <w:rFonts w:hint="eastAsia"/>
                <w:kern w:val="0"/>
                <w:sz w:val="18"/>
                <w:szCs w:val="21"/>
              </w:rPr>
              <w:t>利用料のみ）</w:t>
            </w:r>
          </w:p>
        </w:tc>
        <w:tc>
          <w:tcPr>
            <w:tcW w:w="2792" w:type="dxa"/>
            <w:tcBorders>
              <w:top w:val="nil"/>
              <w:left w:val="nil"/>
              <w:bottom w:val="single" w:sz="4" w:space="0" w:color="auto"/>
              <w:right w:val="single" w:sz="4" w:space="0" w:color="auto"/>
            </w:tcBorders>
            <w:shd w:val="clear" w:color="auto" w:fill="auto"/>
            <w:noWrap/>
            <w:vAlign w:val="center"/>
            <w:hideMark/>
          </w:tcPr>
          <w:p w14:paraId="1935B978"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 xml:space="preserve">　</w:t>
            </w:r>
          </w:p>
        </w:tc>
        <w:tc>
          <w:tcPr>
            <w:tcW w:w="2840" w:type="dxa"/>
            <w:tcBorders>
              <w:top w:val="nil"/>
              <w:left w:val="nil"/>
              <w:bottom w:val="single" w:sz="4" w:space="0" w:color="auto"/>
              <w:right w:val="single" w:sz="4" w:space="0" w:color="auto"/>
            </w:tcBorders>
            <w:shd w:val="clear" w:color="auto" w:fill="auto"/>
            <w:noWrap/>
            <w:vAlign w:val="center"/>
            <w:hideMark/>
          </w:tcPr>
          <w:p w14:paraId="3D18F9B9"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 xml:space="preserve">　</w:t>
            </w:r>
          </w:p>
        </w:tc>
      </w:tr>
      <w:tr w:rsidR="00CE2133" w:rsidRPr="002B4895" w14:paraId="2006D42F" w14:textId="77777777" w:rsidTr="001412CE">
        <w:trPr>
          <w:trHeight w:hRule="exact" w:val="1134"/>
        </w:trPr>
        <w:tc>
          <w:tcPr>
            <w:tcW w:w="2888" w:type="dxa"/>
            <w:tcBorders>
              <w:top w:val="nil"/>
              <w:left w:val="single" w:sz="4" w:space="0" w:color="auto"/>
              <w:bottom w:val="single" w:sz="4" w:space="0" w:color="auto"/>
              <w:right w:val="single" w:sz="4" w:space="0" w:color="auto"/>
            </w:tcBorders>
            <w:shd w:val="clear" w:color="auto" w:fill="auto"/>
            <w:noWrap/>
            <w:vAlign w:val="center"/>
          </w:tcPr>
          <w:p w14:paraId="23888946" w14:textId="56886C3C" w:rsidR="00CE2133" w:rsidRDefault="00CE2133" w:rsidP="001412CE">
            <w:pPr>
              <w:pStyle w:val="ae"/>
              <w:widowControl/>
              <w:numPr>
                <w:ilvl w:val="0"/>
                <w:numId w:val="1"/>
              </w:numPr>
              <w:ind w:leftChars="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技術導入費</w:t>
            </w:r>
          </w:p>
        </w:tc>
        <w:tc>
          <w:tcPr>
            <w:tcW w:w="2792" w:type="dxa"/>
            <w:tcBorders>
              <w:top w:val="nil"/>
              <w:left w:val="nil"/>
              <w:bottom w:val="single" w:sz="4" w:space="0" w:color="auto"/>
              <w:right w:val="single" w:sz="4" w:space="0" w:color="auto"/>
            </w:tcBorders>
            <w:shd w:val="clear" w:color="auto" w:fill="auto"/>
            <w:noWrap/>
            <w:vAlign w:val="center"/>
          </w:tcPr>
          <w:p w14:paraId="48070A5C" w14:textId="77777777" w:rsidR="00CE2133" w:rsidRPr="002B4895" w:rsidRDefault="00CE2133" w:rsidP="001412CE">
            <w:pPr>
              <w:widowControl/>
              <w:jc w:val="left"/>
              <w:rPr>
                <w:rFonts w:ascii="ＭＳ Ｐゴシック" w:eastAsia="ＭＳ Ｐゴシック" w:hAnsi="ＭＳ Ｐゴシック" w:cs="ＭＳ Ｐゴシック"/>
                <w:kern w:val="0"/>
                <w:sz w:val="22"/>
                <w:szCs w:val="22"/>
              </w:rPr>
            </w:pPr>
          </w:p>
        </w:tc>
        <w:tc>
          <w:tcPr>
            <w:tcW w:w="2840" w:type="dxa"/>
            <w:tcBorders>
              <w:top w:val="nil"/>
              <w:left w:val="nil"/>
              <w:bottom w:val="single" w:sz="4" w:space="0" w:color="auto"/>
              <w:right w:val="single" w:sz="4" w:space="0" w:color="auto"/>
            </w:tcBorders>
            <w:shd w:val="clear" w:color="auto" w:fill="auto"/>
            <w:noWrap/>
            <w:vAlign w:val="center"/>
          </w:tcPr>
          <w:p w14:paraId="512553A5" w14:textId="77777777" w:rsidR="00CE2133" w:rsidRPr="002B4895" w:rsidRDefault="00CE2133" w:rsidP="001412CE">
            <w:pPr>
              <w:widowControl/>
              <w:jc w:val="left"/>
              <w:rPr>
                <w:rFonts w:ascii="ＭＳ Ｐゴシック" w:eastAsia="ＭＳ Ｐゴシック" w:hAnsi="ＭＳ Ｐゴシック" w:cs="ＭＳ Ｐゴシック"/>
                <w:kern w:val="0"/>
                <w:sz w:val="22"/>
                <w:szCs w:val="22"/>
              </w:rPr>
            </w:pPr>
          </w:p>
        </w:tc>
      </w:tr>
      <w:tr w:rsidR="00ED2583" w:rsidRPr="002B4895" w14:paraId="62C7D713" w14:textId="77777777" w:rsidTr="001412CE">
        <w:trPr>
          <w:trHeight w:hRule="exact" w:val="1134"/>
        </w:trPr>
        <w:tc>
          <w:tcPr>
            <w:tcW w:w="2888" w:type="dxa"/>
            <w:tcBorders>
              <w:top w:val="nil"/>
              <w:left w:val="single" w:sz="4" w:space="0" w:color="auto"/>
              <w:bottom w:val="single" w:sz="12" w:space="0" w:color="auto"/>
              <w:right w:val="single" w:sz="4" w:space="0" w:color="auto"/>
            </w:tcBorders>
            <w:shd w:val="clear" w:color="auto" w:fill="auto"/>
            <w:noWrap/>
            <w:vAlign w:val="center"/>
          </w:tcPr>
          <w:p w14:paraId="2FAC7369" w14:textId="77777777" w:rsidR="00ED2583" w:rsidRDefault="00ED2583" w:rsidP="001412CE">
            <w:pPr>
              <w:pStyle w:val="ae"/>
              <w:widowControl/>
              <w:numPr>
                <w:ilvl w:val="0"/>
                <w:numId w:val="1"/>
              </w:numPr>
              <w:ind w:leftChars="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合計額</w:t>
            </w:r>
          </w:p>
          <w:p w14:paraId="05D44A8F" w14:textId="77777777" w:rsidR="00ED2583" w:rsidRPr="002B4895" w:rsidRDefault="00ED2583" w:rsidP="001412CE">
            <w:pPr>
              <w:pStyle w:val="ae"/>
              <w:widowControl/>
              <w:ind w:leftChars="0" w:left="36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（補助対象経費）</w:t>
            </w:r>
          </w:p>
        </w:tc>
        <w:tc>
          <w:tcPr>
            <w:tcW w:w="2792" w:type="dxa"/>
            <w:tcBorders>
              <w:top w:val="nil"/>
              <w:left w:val="nil"/>
              <w:bottom w:val="single" w:sz="12" w:space="0" w:color="auto"/>
              <w:right w:val="single" w:sz="4" w:space="0" w:color="auto"/>
            </w:tcBorders>
            <w:shd w:val="clear" w:color="auto" w:fill="auto"/>
            <w:noWrap/>
            <w:vAlign w:val="center"/>
            <w:hideMark/>
          </w:tcPr>
          <w:p w14:paraId="3C3CF809"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 xml:space="preserve">　</w:t>
            </w:r>
          </w:p>
        </w:tc>
        <w:tc>
          <w:tcPr>
            <w:tcW w:w="2840" w:type="dxa"/>
            <w:tcBorders>
              <w:top w:val="nil"/>
              <w:left w:val="nil"/>
              <w:bottom w:val="single" w:sz="12" w:space="0" w:color="auto"/>
              <w:right w:val="single" w:sz="4" w:space="0" w:color="auto"/>
            </w:tcBorders>
            <w:shd w:val="clear" w:color="auto" w:fill="auto"/>
            <w:noWrap/>
            <w:vAlign w:val="center"/>
            <w:hideMark/>
          </w:tcPr>
          <w:p w14:paraId="0A0451EE"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 xml:space="preserve">　</w:t>
            </w:r>
          </w:p>
        </w:tc>
      </w:tr>
      <w:tr w:rsidR="00ED2583" w:rsidRPr="002B4895" w14:paraId="380D5294" w14:textId="77777777" w:rsidTr="001412CE">
        <w:trPr>
          <w:trHeight w:val="564"/>
        </w:trPr>
        <w:tc>
          <w:tcPr>
            <w:tcW w:w="2888"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2792D5E9" w14:textId="77777777" w:rsidR="00ED2583" w:rsidRPr="002B4895" w:rsidRDefault="00ED2583" w:rsidP="001412CE">
            <w:pPr>
              <w:pStyle w:val="ae"/>
              <w:widowControl/>
              <w:numPr>
                <w:ilvl w:val="0"/>
                <w:numId w:val="1"/>
              </w:numPr>
              <w:ind w:leftChars="0"/>
              <w:jc w:val="left"/>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交付申請額</w:t>
            </w:r>
          </w:p>
        </w:tc>
        <w:tc>
          <w:tcPr>
            <w:tcW w:w="2792"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14:paraId="47251599"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r w:rsidRPr="002B4895">
              <w:rPr>
                <w:rFonts w:ascii="ＭＳ Ｐゴシック" w:eastAsia="ＭＳ Ｐゴシック" w:hAnsi="ＭＳ Ｐゴシック" w:cs="ＭＳ Ｐゴシック" w:hint="eastAsia"/>
                <w:kern w:val="0"/>
                <w:sz w:val="22"/>
                <w:szCs w:val="22"/>
              </w:rPr>
              <w:t xml:space="preserve">　</w:t>
            </w:r>
          </w:p>
        </w:tc>
        <w:tc>
          <w:tcPr>
            <w:tcW w:w="2840" w:type="dxa"/>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74BA7322" w14:textId="2A00B22C" w:rsidR="00ED2583" w:rsidRPr="0034055D" w:rsidRDefault="00645243" w:rsidP="001412CE">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⑥</w:t>
            </w:r>
            <w:r w:rsidR="00ED2583" w:rsidRPr="0034055D">
              <w:rPr>
                <w:rFonts w:ascii="ＭＳ Ｐゴシック" w:eastAsia="ＭＳ Ｐゴシック" w:hAnsi="ＭＳ Ｐゴシック" w:cs="ＭＳ Ｐゴシック" w:hint="eastAsia"/>
                <w:kern w:val="0"/>
                <w:sz w:val="20"/>
                <w:szCs w:val="20"/>
              </w:rPr>
              <w:t>の2/3の金額</w:t>
            </w:r>
          </w:p>
          <w:p w14:paraId="2FDFD66A" w14:textId="77777777" w:rsidR="00ED2583" w:rsidRDefault="00ED2583" w:rsidP="001412CE">
            <w:pPr>
              <w:widowControl/>
              <w:jc w:val="left"/>
              <w:rPr>
                <w:rFonts w:ascii="ＭＳ Ｐゴシック" w:eastAsia="ＭＳ Ｐゴシック" w:hAnsi="ＭＳ Ｐゴシック" w:cs="ＭＳ Ｐゴシック"/>
                <w:kern w:val="0"/>
                <w:sz w:val="20"/>
                <w:szCs w:val="20"/>
              </w:rPr>
            </w:pPr>
            <w:r w:rsidRPr="0034055D">
              <w:rPr>
                <w:rFonts w:ascii="ＭＳ Ｐゴシック" w:eastAsia="ＭＳ Ｐゴシック" w:hAnsi="ＭＳ Ｐゴシック" w:cs="ＭＳ Ｐゴシック" w:hint="eastAsia"/>
                <w:kern w:val="0"/>
                <w:sz w:val="20"/>
                <w:szCs w:val="20"/>
              </w:rPr>
              <w:t>ただし1,000円未満の端数があるときは、これを切り捨て。</w:t>
            </w:r>
          </w:p>
          <w:p w14:paraId="39316C1C" w14:textId="77777777" w:rsidR="00ED2583" w:rsidRPr="002B4895" w:rsidRDefault="00ED2583" w:rsidP="001412CE">
            <w:pPr>
              <w:widowControl/>
              <w:jc w:val="left"/>
              <w:rPr>
                <w:rFonts w:ascii="ＭＳ Ｐゴシック" w:eastAsia="ＭＳ Ｐゴシック" w:hAnsi="ＭＳ Ｐゴシック" w:cs="ＭＳ Ｐゴシック"/>
                <w:kern w:val="0"/>
                <w:sz w:val="22"/>
                <w:szCs w:val="22"/>
              </w:rPr>
            </w:pPr>
          </w:p>
        </w:tc>
      </w:tr>
    </w:tbl>
    <w:p w14:paraId="1AD3BA8F" w14:textId="77777777" w:rsidR="00645243" w:rsidRDefault="00645243" w:rsidP="00ED2583"/>
    <w:p w14:paraId="7225BA86" w14:textId="77BFF981" w:rsidR="00ED2583" w:rsidRPr="00645243" w:rsidRDefault="00ED2583" w:rsidP="00ED2583">
      <w:pPr>
        <w:rPr>
          <w:b/>
          <w:bCs/>
        </w:rPr>
      </w:pPr>
      <w:r w:rsidRPr="00645243">
        <w:rPr>
          <w:rFonts w:hint="eastAsia"/>
          <w:b/>
          <w:bCs/>
        </w:rPr>
        <w:t>※消費税は非対象</w:t>
      </w:r>
      <w:r w:rsidRPr="00645243">
        <w:rPr>
          <w:b/>
          <w:bCs/>
        </w:rPr>
        <w:br w:type="page"/>
      </w:r>
    </w:p>
    <w:p w14:paraId="39DF582C" w14:textId="348923ED" w:rsidR="00660C98" w:rsidRPr="002B4895" w:rsidRDefault="00660C98" w:rsidP="00660C98">
      <w:pPr>
        <w:rPr>
          <w:b/>
        </w:rPr>
      </w:pPr>
      <w:r w:rsidRPr="002B4895">
        <w:rPr>
          <w:rFonts w:hint="eastAsia"/>
          <w:b/>
        </w:rPr>
        <w:lastRenderedPageBreak/>
        <w:t>様式第１号－別紙２</w:t>
      </w:r>
    </w:p>
    <w:p w14:paraId="48466268" w14:textId="77777777" w:rsidR="00660C98" w:rsidRPr="002B4895" w:rsidRDefault="00660C98" w:rsidP="00660C98"/>
    <w:p w14:paraId="4F3A0220" w14:textId="77777777" w:rsidR="00660C98" w:rsidRDefault="00660C98" w:rsidP="00660C98">
      <w:pPr>
        <w:jc w:val="center"/>
      </w:pPr>
      <w:r w:rsidRPr="00AC06D5">
        <w:rPr>
          <w:rFonts w:hint="eastAsia"/>
          <w:sz w:val="24"/>
          <w:szCs w:val="32"/>
        </w:rPr>
        <w:t>DX</w:t>
      </w:r>
      <w:r w:rsidRPr="00AC06D5">
        <w:rPr>
          <w:rFonts w:hint="eastAsia"/>
          <w:sz w:val="24"/>
          <w:szCs w:val="32"/>
        </w:rPr>
        <w:t>推進事業計画書</w:t>
      </w:r>
    </w:p>
    <w:p w14:paraId="7F70775D" w14:textId="77777777" w:rsidR="00660C98" w:rsidRDefault="00660C98" w:rsidP="00660C98">
      <w:pPr>
        <w:jc w:val="center"/>
      </w:pPr>
    </w:p>
    <w:p w14:paraId="18A020A6" w14:textId="77777777" w:rsidR="00660C98" w:rsidRDefault="00660C98" w:rsidP="00660C98">
      <w:pPr>
        <w:jc w:val="center"/>
      </w:pPr>
    </w:p>
    <w:tbl>
      <w:tblPr>
        <w:tblStyle w:val="ad"/>
        <w:tblW w:w="0" w:type="auto"/>
        <w:tblLook w:val="04A0" w:firstRow="1" w:lastRow="0" w:firstColumn="1" w:lastColumn="0" w:noHBand="0" w:noVBand="1"/>
      </w:tblPr>
      <w:tblGrid>
        <w:gridCol w:w="1271"/>
        <w:gridCol w:w="2975"/>
        <w:gridCol w:w="1278"/>
        <w:gridCol w:w="2970"/>
      </w:tblGrid>
      <w:tr w:rsidR="00660C98" w14:paraId="648DE873" w14:textId="77777777" w:rsidTr="00BE5E31">
        <w:trPr>
          <w:trHeight w:val="469"/>
        </w:trPr>
        <w:tc>
          <w:tcPr>
            <w:tcW w:w="1271" w:type="dxa"/>
            <w:vAlign w:val="center"/>
          </w:tcPr>
          <w:p w14:paraId="52114F81" w14:textId="77777777" w:rsidR="00660C98" w:rsidRDefault="00660C98" w:rsidP="00BE5E31">
            <w:pPr>
              <w:jc w:val="center"/>
            </w:pPr>
            <w:r>
              <w:rPr>
                <w:rFonts w:hint="eastAsia"/>
              </w:rPr>
              <w:t>会社名</w:t>
            </w:r>
          </w:p>
        </w:tc>
        <w:tc>
          <w:tcPr>
            <w:tcW w:w="7223" w:type="dxa"/>
            <w:gridSpan w:val="3"/>
            <w:vAlign w:val="center"/>
          </w:tcPr>
          <w:p w14:paraId="7D23E179" w14:textId="77777777" w:rsidR="00660C98" w:rsidRDefault="00660C98" w:rsidP="00BE5E31"/>
        </w:tc>
      </w:tr>
      <w:tr w:rsidR="00660C98" w14:paraId="539CE9BA" w14:textId="77777777" w:rsidTr="00BE5E31">
        <w:trPr>
          <w:trHeight w:val="547"/>
        </w:trPr>
        <w:tc>
          <w:tcPr>
            <w:tcW w:w="1271" w:type="dxa"/>
            <w:vAlign w:val="center"/>
          </w:tcPr>
          <w:p w14:paraId="331B699B" w14:textId="77777777" w:rsidR="00660C98" w:rsidRDefault="00660C98" w:rsidP="00BE5E31">
            <w:pPr>
              <w:jc w:val="center"/>
            </w:pPr>
            <w:r>
              <w:rPr>
                <w:rFonts w:hint="eastAsia"/>
              </w:rPr>
              <w:t>代表者氏名</w:t>
            </w:r>
          </w:p>
        </w:tc>
        <w:tc>
          <w:tcPr>
            <w:tcW w:w="2975" w:type="dxa"/>
            <w:vAlign w:val="center"/>
          </w:tcPr>
          <w:p w14:paraId="3DAF3361" w14:textId="77777777" w:rsidR="00660C98" w:rsidRDefault="00660C98" w:rsidP="00BE5E31"/>
        </w:tc>
        <w:tc>
          <w:tcPr>
            <w:tcW w:w="1278" w:type="dxa"/>
            <w:vAlign w:val="center"/>
          </w:tcPr>
          <w:p w14:paraId="0552E270" w14:textId="77777777" w:rsidR="00660C98" w:rsidRDefault="00660C98" w:rsidP="00BE5E31">
            <w:pPr>
              <w:jc w:val="center"/>
            </w:pPr>
            <w:r>
              <w:rPr>
                <w:rFonts w:hint="eastAsia"/>
              </w:rPr>
              <w:t>資本金</w:t>
            </w:r>
          </w:p>
        </w:tc>
        <w:tc>
          <w:tcPr>
            <w:tcW w:w="2970" w:type="dxa"/>
            <w:vAlign w:val="center"/>
          </w:tcPr>
          <w:p w14:paraId="57C5A021" w14:textId="77777777" w:rsidR="00660C98" w:rsidRDefault="00660C98" w:rsidP="00BE5E31"/>
        </w:tc>
      </w:tr>
      <w:tr w:rsidR="00660C98" w14:paraId="35BAA6E4" w14:textId="77777777" w:rsidTr="00BE5E31">
        <w:trPr>
          <w:trHeight w:val="569"/>
        </w:trPr>
        <w:tc>
          <w:tcPr>
            <w:tcW w:w="1271" w:type="dxa"/>
            <w:vAlign w:val="center"/>
          </w:tcPr>
          <w:p w14:paraId="45BF794F" w14:textId="77777777" w:rsidR="00660C98" w:rsidRDefault="00660C98" w:rsidP="00BE5E31">
            <w:pPr>
              <w:jc w:val="center"/>
            </w:pPr>
            <w:r>
              <w:rPr>
                <w:rFonts w:hint="eastAsia"/>
              </w:rPr>
              <w:t>従業員数</w:t>
            </w:r>
          </w:p>
        </w:tc>
        <w:tc>
          <w:tcPr>
            <w:tcW w:w="2975" w:type="dxa"/>
            <w:vAlign w:val="center"/>
          </w:tcPr>
          <w:p w14:paraId="5D9DA563" w14:textId="77777777" w:rsidR="00660C98" w:rsidRDefault="00660C98" w:rsidP="00BE5E31"/>
        </w:tc>
        <w:tc>
          <w:tcPr>
            <w:tcW w:w="1278" w:type="dxa"/>
            <w:vAlign w:val="center"/>
          </w:tcPr>
          <w:p w14:paraId="03DEB111" w14:textId="77777777" w:rsidR="00660C98" w:rsidRDefault="00660C98" w:rsidP="00BE5E31">
            <w:pPr>
              <w:jc w:val="center"/>
            </w:pPr>
            <w:r>
              <w:rPr>
                <w:rFonts w:hint="eastAsia"/>
              </w:rPr>
              <w:t>設立年月日</w:t>
            </w:r>
          </w:p>
        </w:tc>
        <w:tc>
          <w:tcPr>
            <w:tcW w:w="2970" w:type="dxa"/>
            <w:vAlign w:val="center"/>
          </w:tcPr>
          <w:p w14:paraId="113B9472" w14:textId="77777777" w:rsidR="00660C98" w:rsidRDefault="00660C98" w:rsidP="00BE5E31"/>
        </w:tc>
      </w:tr>
    </w:tbl>
    <w:p w14:paraId="54A14B9F" w14:textId="77777777" w:rsidR="00660C98" w:rsidRDefault="00660C98" w:rsidP="00660C98">
      <w:pPr>
        <w:jc w:val="center"/>
      </w:pPr>
    </w:p>
    <w:p w14:paraId="4ADF07F3" w14:textId="77777777" w:rsidR="00660C98" w:rsidRDefault="00660C98" w:rsidP="00660C98">
      <w:pPr>
        <w:jc w:val="left"/>
      </w:pPr>
    </w:p>
    <w:p w14:paraId="6940D269" w14:textId="77777777" w:rsidR="00660C98" w:rsidRDefault="00660C98" w:rsidP="00660C98">
      <w:pPr>
        <w:pStyle w:val="ae"/>
        <w:numPr>
          <w:ilvl w:val="0"/>
          <w:numId w:val="2"/>
        </w:numPr>
        <w:ind w:leftChars="0"/>
        <w:jc w:val="left"/>
      </w:pPr>
      <w:r>
        <w:rPr>
          <w:rFonts w:hint="eastAsia"/>
        </w:rPr>
        <w:t>既存事業について（必要に応じて枠を拡大ください）</w:t>
      </w:r>
    </w:p>
    <w:p w14:paraId="76D4FDE0" w14:textId="77777777" w:rsidR="00660C98" w:rsidRDefault="00660C98" w:rsidP="00660C98">
      <w:pPr>
        <w:pStyle w:val="ae"/>
        <w:ind w:leftChars="0" w:left="420"/>
        <w:jc w:val="left"/>
      </w:pPr>
    </w:p>
    <w:tbl>
      <w:tblPr>
        <w:tblStyle w:val="ad"/>
        <w:tblW w:w="0" w:type="auto"/>
        <w:tblLook w:val="04A0" w:firstRow="1" w:lastRow="0" w:firstColumn="1" w:lastColumn="0" w:noHBand="0" w:noVBand="1"/>
      </w:tblPr>
      <w:tblGrid>
        <w:gridCol w:w="2972"/>
        <w:gridCol w:w="5522"/>
      </w:tblGrid>
      <w:tr w:rsidR="00660C98" w14:paraId="07FA5C4D" w14:textId="77777777" w:rsidTr="00BE5E31">
        <w:trPr>
          <w:trHeight w:val="2551"/>
        </w:trPr>
        <w:tc>
          <w:tcPr>
            <w:tcW w:w="2972" w:type="dxa"/>
            <w:tcBorders>
              <w:bottom w:val="single" w:sz="4" w:space="0" w:color="auto"/>
            </w:tcBorders>
            <w:vAlign w:val="center"/>
          </w:tcPr>
          <w:p w14:paraId="641C849E" w14:textId="77777777" w:rsidR="00660C98" w:rsidRDefault="00660C98" w:rsidP="00BE5E31">
            <w:r>
              <w:rPr>
                <w:rFonts w:hint="eastAsia"/>
              </w:rPr>
              <w:t>①自社の事業概要</w:t>
            </w:r>
          </w:p>
        </w:tc>
        <w:tc>
          <w:tcPr>
            <w:tcW w:w="5522" w:type="dxa"/>
          </w:tcPr>
          <w:p w14:paraId="3518802F" w14:textId="77777777" w:rsidR="00660C98" w:rsidRDefault="00660C98" w:rsidP="00BE5E31">
            <w:pPr>
              <w:jc w:val="left"/>
            </w:pPr>
          </w:p>
        </w:tc>
      </w:tr>
      <w:tr w:rsidR="00660C98" w14:paraId="6A5A184D" w14:textId="77777777" w:rsidTr="00BE5E31">
        <w:trPr>
          <w:trHeight w:val="2551"/>
        </w:trPr>
        <w:tc>
          <w:tcPr>
            <w:tcW w:w="2972" w:type="dxa"/>
            <w:vAlign w:val="center"/>
          </w:tcPr>
          <w:p w14:paraId="2AB3A58E" w14:textId="77777777" w:rsidR="00660C98" w:rsidRDefault="00660C98" w:rsidP="00BE5E31">
            <w:r>
              <w:rPr>
                <w:rFonts w:hint="eastAsia"/>
              </w:rPr>
              <w:t>②現状の自社事業や製品・</w:t>
            </w:r>
          </w:p>
          <w:p w14:paraId="48E2F92D" w14:textId="77777777" w:rsidR="00660C98" w:rsidRDefault="00660C98" w:rsidP="00BE5E31">
            <w:pPr>
              <w:ind w:firstLineChars="100" w:firstLine="193"/>
            </w:pPr>
            <w:r>
              <w:rPr>
                <w:rFonts w:hint="eastAsia"/>
              </w:rPr>
              <w:t>サービスの強みと弱み</w:t>
            </w:r>
          </w:p>
        </w:tc>
        <w:tc>
          <w:tcPr>
            <w:tcW w:w="5522" w:type="dxa"/>
          </w:tcPr>
          <w:p w14:paraId="467DFCDA" w14:textId="77777777" w:rsidR="00660C98" w:rsidRDefault="00660C98" w:rsidP="00BE5E31">
            <w:pPr>
              <w:jc w:val="left"/>
            </w:pPr>
          </w:p>
        </w:tc>
      </w:tr>
      <w:tr w:rsidR="00660C98" w14:paraId="7D93FC71" w14:textId="77777777" w:rsidTr="00BE5E31">
        <w:trPr>
          <w:trHeight w:val="2551"/>
        </w:trPr>
        <w:tc>
          <w:tcPr>
            <w:tcW w:w="2972" w:type="dxa"/>
            <w:tcBorders>
              <w:bottom w:val="single" w:sz="8" w:space="0" w:color="auto"/>
            </w:tcBorders>
            <w:vAlign w:val="center"/>
          </w:tcPr>
          <w:p w14:paraId="1D632B66" w14:textId="77777777" w:rsidR="00660C98" w:rsidRDefault="00660C98" w:rsidP="00BE5E31">
            <w:r>
              <w:rPr>
                <w:rFonts w:hint="eastAsia"/>
              </w:rPr>
              <w:t>③今後の展望</w:t>
            </w:r>
          </w:p>
        </w:tc>
        <w:tc>
          <w:tcPr>
            <w:tcW w:w="5522" w:type="dxa"/>
          </w:tcPr>
          <w:p w14:paraId="0084B157" w14:textId="77777777" w:rsidR="00660C98" w:rsidRDefault="00660C98" w:rsidP="00BE5E31">
            <w:pPr>
              <w:jc w:val="left"/>
            </w:pPr>
          </w:p>
        </w:tc>
      </w:tr>
    </w:tbl>
    <w:p w14:paraId="314870D7" w14:textId="77777777" w:rsidR="00660C98" w:rsidRDefault="00660C98" w:rsidP="00660C98">
      <w:pPr>
        <w:jc w:val="left"/>
      </w:pPr>
    </w:p>
    <w:p w14:paraId="431DBBCD" w14:textId="77777777" w:rsidR="00660C98" w:rsidRDefault="00660C98" w:rsidP="00660C98">
      <w:pPr>
        <w:jc w:val="left"/>
      </w:pPr>
    </w:p>
    <w:p w14:paraId="66BA7D30" w14:textId="77777777" w:rsidR="00660C98" w:rsidRDefault="00660C98" w:rsidP="00660C98">
      <w:pPr>
        <w:jc w:val="left"/>
      </w:pPr>
    </w:p>
    <w:p w14:paraId="1B6192DA" w14:textId="77777777" w:rsidR="00660C98" w:rsidRDefault="00660C98" w:rsidP="00660C98">
      <w:pPr>
        <w:jc w:val="left"/>
      </w:pPr>
    </w:p>
    <w:p w14:paraId="094B64B4" w14:textId="77777777" w:rsidR="00660C98" w:rsidRDefault="00660C98" w:rsidP="00660C98">
      <w:pPr>
        <w:pStyle w:val="ae"/>
        <w:numPr>
          <w:ilvl w:val="0"/>
          <w:numId w:val="2"/>
        </w:numPr>
        <w:ind w:leftChars="0"/>
        <w:jc w:val="left"/>
      </w:pPr>
      <w:r>
        <w:rPr>
          <w:rFonts w:hint="eastAsia"/>
        </w:rPr>
        <w:lastRenderedPageBreak/>
        <w:t>具体的な取組内容（必要に応じて枠を拡張ください）</w:t>
      </w:r>
    </w:p>
    <w:p w14:paraId="2C630703" w14:textId="77777777" w:rsidR="00660C98" w:rsidRDefault="00660C98" w:rsidP="00660C98">
      <w:pPr>
        <w:pStyle w:val="ae"/>
        <w:ind w:leftChars="0" w:left="420"/>
        <w:jc w:val="left"/>
      </w:pPr>
    </w:p>
    <w:tbl>
      <w:tblPr>
        <w:tblStyle w:val="ad"/>
        <w:tblW w:w="8467" w:type="dxa"/>
        <w:tblLook w:val="04A0" w:firstRow="1" w:lastRow="0" w:firstColumn="1" w:lastColumn="0" w:noHBand="0" w:noVBand="1"/>
      </w:tblPr>
      <w:tblGrid>
        <w:gridCol w:w="2830"/>
        <w:gridCol w:w="5637"/>
      </w:tblGrid>
      <w:tr w:rsidR="00660C98" w14:paraId="3D92A2BF" w14:textId="77777777" w:rsidTr="00BE5E31">
        <w:trPr>
          <w:trHeight w:val="4253"/>
        </w:trPr>
        <w:tc>
          <w:tcPr>
            <w:tcW w:w="2830" w:type="dxa"/>
          </w:tcPr>
          <w:p w14:paraId="6E10CBB7" w14:textId="77777777" w:rsidR="00660C98" w:rsidRDefault="00660C98" w:rsidP="00BE5E31">
            <w:pPr>
              <w:pStyle w:val="ae"/>
              <w:numPr>
                <w:ilvl w:val="1"/>
                <w:numId w:val="2"/>
              </w:numPr>
              <w:spacing w:line="720" w:lineRule="auto"/>
              <w:ind w:leftChars="0" w:left="306" w:hanging="284"/>
              <w:jc w:val="left"/>
            </w:pPr>
            <w:r>
              <w:rPr>
                <w:rFonts w:hint="eastAsia"/>
              </w:rPr>
              <w:t>導入するシステムの概要</w:t>
            </w:r>
          </w:p>
          <w:p w14:paraId="15640C37" w14:textId="77777777" w:rsidR="00660C98" w:rsidRPr="0036066E" w:rsidRDefault="00660C98" w:rsidP="00BE5E31">
            <w:pPr>
              <w:ind w:left="22"/>
              <w:jc w:val="left"/>
              <w:rPr>
                <w:sz w:val="18"/>
                <w:szCs w:val="21"/>
              </w:rPr>
            </w:pPr>
            <w:r w:rsidRPr="0036066E">
              <w:rPr>
                <w:rFonts w:hint="eastAsia"/>
                <w:sz w:val="18"/>
                <w:szCs w:val="21"/>
              </w:rPr>
              <w:t>※別紙にて見積書とシステムの仕様書・概要図・カタログなど</w:t>
            </w:r>
          </w:p>
          <w:p w14:paraId="3A3560A3" w14:textId="77777777" w:rsidR="00660C98" w:rsidRDefault="00660C98" w:rsidP="00BE5E31">
            <w:pPr>
              <w:ind w:left="22"/>
              <w:jc w:val="left"/>
            </w:pPr>
            <w:r w:rsidRPr="0036066E">
              <w:rPr>
                <w:rFonts w:hint="eastAsia"/>
                <w:sz w:val="18"/>
                <w:szCs w:val="21"/>
              </w:rPr>
              <w:t>システム概要が分かるものをお付けください。</w:t>
            </w:r>
          </w:p>
        </w:tc>
        <w:tc>
          <w:tcPr>
            <w:tcW w:w="5637" w:type="dxa"/>
          </w:tcPr>
          <w:p w14:paraId="2CC93212" w14:textId="77777777" w:rsidR="00660C98" w:rsidRDefault="00660C98" w:rsidP="00BE5E31">
            <w:pPr>
              <w:jc w:val="left"/>
            </w:pPr>
          </w:p>
        </w:tc>
      </w:tr>
      <w:tr w:rsidR="00660C98" w14:paraId="14B61883" w14:textId="77777777" w:rsidTr="00BE5E31">
        <w:trPr>
          <w:trHeight w:val="4253"/>
        </w:trPr>
        <w:tc>
          <w:tcPr>
            <w:tcW w:w="2830" w:type="dxa"/>
          </w:tcPr>
          <w:p w14:paraId="3D7A5ACB" w14:textId="77777777" w:rsidR="00660C98" w:rsidRDefault="00660C98" w:rsidP="00BE5E31">
            <w:pPr>
              <w:pStyle w:val="ae"/>
              <w:numPr>
                <w:ilvl w:val="1"/>
                <w:numId w:val="2"/>
              </w:numPr>
              <w:spacing w:line="720" w:lineRule="auto"/>
              <w:ind w:leftChars="0" w:left="306" w:hanging="284"/>
              <w:jc w:val="left"/>
            </w:pPr>
            <w:r>
              <w:rPr>
                <w:rFonts w:hint="eastAsia"/>
              </w:rPr>
              <w:t>導入後に期待される効果</w:t>
            </w:r>
          </w:p>
          <w:p w14:paraId="19F9FCAF" w14:textId="77777777" w:rsidR="00660C98" w:rsidRPr="0036066E" w:rsidRDefault="00660C98" w:rsidP="00BE5E31">
            <w:pPr>
              <w:ind w:left="22"/>
              <w:jc w:val="left"/>
              <w:rPr>
                <w:sz w:val="18"/>
                <w:szCs w:val="21"/>
              </w:rPr>
            </w:pPr>
            <w:r w:rsidRPr="0036066E">
              <w:rPr>
                <w:rFonts w:hint="eastAsia"/>
                <w:sz w:val="18"/>
                <w:szCs w:val="21"/>
              </w:rPr>
              <w:t>※現状と導入後の予想比較</w:t>
            </w:r>
          </w:p>
          <w:p w14:paraId="265F7E5F" w14:textId="77777777" w:rsidR="00660C98" w:rsidRPr="0036066E" w:rsidRDefault="00660C98" w:rsidP="00BE5E31">
            <w:pPr>
              <w:ind w:left="22"/>
              <w:jc w:val="left"/>
              <w:rPr>
                <w:sz w:val="18"/>
                <w:szCs w:val="21"/>
              </w:rPr>
            </w:pPr>
            <w:r w:rsidRPr="0036066E">
              <w:rPr>
                <w:rFonts w:hint="eastAsia"/>
                <w:sz w:val="18"/>
                <w:szCs w:val="21"/>
              </w:rPr>
              <w:t xml:space="preserve">　導入後の目標（付加価値額）等</w:t>
            </w:r>
          </w:p>
          <w:p w14:paraId="387FD037" w14:textId="77777777" w:rsidR="00660C98" w:rsidRPr="0036066E" w:rsidRDefault="00660C98" w:rsidP="00BE5E31">
            <w:pPr>
              <w:ind w:left="22"/>
              <w:jc w:val="left"/>
              <w:rPr>
                <w:sz w:val="18"/>
                <w:szCs w:val="21"/>
              </w:rPr>
            </w:pPr>
            <w:r w:rsidRPr="0036066E">
              <w:rPr>
                <w:rFonts w:hint="eastAsia"/>
                <w:sz w:val="18"/>
                <w:szCs w:val="21"/>
              </w:rPr>
              <w:t xml:space="preserve">　生産性向上に資するシステム</w:t>
            </w:r>
          </w:p>
          <w:p w14:paraId="1A638F52" w14:textId="77777777" w:rsidR="00660C98" w:rsidRPr="00FF4474" w:rsidRDefault="00660C98" w:rsidP="00BE5E31">
            <w:pPr>
              <w:ind w:leftChars="100" w:left="193"/>
              <w:jc w:val="left"/>
              <w:rPr>
                <w:sz w:val="18"/>
                <w:szCs w:val="21"/>
              </w:rPr>
            </w:pPr>
            <w:r w:rsidRPr="0036066E">
              <w:rPr>
                <w:rFonts w:hint="eastAsia"/>
                <w:sz w:val="18"/>
                <w:szCs w:val="21"/>
              </w:rPr>
              <w:t>導入であることを具体的にお示しください。</w:t>
            </w:r>
          </w:p>
        </w:tc>
        <w:tc>
          <w:tcPr>
            <w:tcW w:w="5637" w:type="dxa"/>
          </w:tcPr>
          <w:p w14:paraId="787DFF3F" w14:textId="77777777" w:rsidR="00660C98" w:rsidRDefault="00660C98" w:rsidP="00BE5E31">
            <w:pPr>
              <w:jc w:val="left"/>
            </w:pPr>
          </w:p>
        </w:tc>
      </w:tr>
      <w:tr w:rsidR="00660C98" w14:paraId="3F85E7CB" w14:textId="77777777" w:rsidTr="00BE5E31">
        <w:trPr>
          <w:trHeight w:val="3402"/>
        </w:trPr>
        <w:tc>
          <w:tcPr>
            <w:tcW w:w="2830" w:type="dxa"/>
          </w:tcPr>
          <w:p w14:paraId="28D7208C" w14:textId="77777777" w:rsidR="00660C98" w:rsidRDefault="00660C98" w:rsidP="00BE5E31">
            <w:pPr>
              <w:pStyle w:val="ae"/>
              <w:numPr>
                <w:ilvl w:val="1"/>
                <w:numId w:val="2"/>
              </w:numPr>
              <w:spacing w:beforeLines="100" w:before="292" w:line="360" w:lineRule="auto"/>
              <w:ind w:leftChars="0" w:left="307" w:hanging="284"/>
              <w:jc w:val="left"/>
            </w:pPr>
            <w:r>
              <w:rPr>
                <w:rFonts w:hint="eastAsia"/>
              </w:rPr>
              <w:t>導入における実施体制とスケジュール</w:t>
            </w:r>
          </w:p>
        </w:tc>
        <w:tc>
          <w:tcPr>
            <w:tcW w:w="5637" w:type="dxa"/>
          </w:tcPr>
          <w:p w14:paraId="60087539" w14:textId="77777777" w:rsidR="00660C98" w:rsidRDefault="00660C98" w:rsidP="00BE5E31">
            <w:pPr>
              <w:jc w:val="left"/>
            </w:pPr>
          </w:p>
        </w:tc>
      </w:tr>
    </w:tbl>
    <w:p w14:paraId="0F1A39A8" w14:textId="77777777" w:rsidR="00660C98" w:rsidRDefault="00660C98" w:rsidP="00660C98">
      <w:pPr>
        <w:rPr>
          <w:b/>
          <w:lang w:eastAsia="zh-CN"/>
        </w:rPr>
      </w:pPr>
    </w:p>
    <w:p w14:paraId="7C228C83" w14:textId="77777777" w:rsidR="00660C98" w:rsidRDefault="00660C98" w:rsidP="00660C98">
      <w:pPr>
        <w:rPr>
          <w:b/>
          <w:lang w:eastAsia="zh-CN"/>
        </w:rPr>
      </w:pPr>
    </w:p>
    <w:p w14:paraId="46C0FDA1" w14:textId="77777777" w:rsidR="00660C98" w:rsidRPr="00660C98" w:rsidRDefault="00660C98" w:rsidP="00ED2583">
      <w:pPr>
        <w:rPr>
          <w:b/>
        </w:rPr>
      </w:pPr>
    </w:p>
    <w:p w14:paraId="6C499320" w14:textId="77777777" w:rsidR="00DA0BD7" w:rsidRPr="002B4895" w:rsidRDefault="00DA0BD7" w:rsidP="00DA0BD7">
      <w:pPr>
        <w:rPr>
          <w:b/>
        </w:rPr>
      </w:pPr>
      <w:r w:rsidRPr="002B4895">
        <w:rPr>
          <w:rFonts w:hint="eastAsia"/>
          <w:b/>
        </w:rPr>
        <w:lastRenderedPageBreak/>
        <w:t>別表１</w:t>
      </w:r>
    </w:p>
    <w:p w14:paraId="5D9E1C59" w14:textId="77777777" w:rsidR="00DA0BD7" w:rsidRPr="00F35B91" w:rsidRDefault="00DA0BD7" w:rsidP="00DA0BD7"/>
    <w:p w14:paraId="15B26790" w14:textId="3C719A49" w:rsidR="00DA0BD7" w:rsidRPr="002B4895" w:rsidRDefault="00DA0BD7" w:rsidP="00DA0BD7">
      <w:r w:rsidRPr="002B4895">
        <w:rPr>
          <w:rFonts w:hint="eastAsia"/>
        </w:rPr>
        <w:t>補助対象経費の区分</w:t>
      </w:r>
    </w:p>
    <w:p w14:paraId="20FFF25D" w14:textId="37DEB63B" w:rsidR="00F35B91" w:rsidRPr="00D423A0" w:rsidRDefault="00DA0BD7" w:rsidP="00D423A0">
      <w:pPr>
        <w:rPr>
          <w:rStyle w:val="1pt"/>
          <w:rFonts w:ascii="Century" w:cs="Times New Roman"/>
          <w:sz w:val="21"/>
        </w:rPr>
      </w:pPr>
      <w:r w:rsidRPr="002B4895">
        <w:rPr>
          <w:vanish/>
        </w:rPr>
        <w:cr/>
      </w:r>
      <w:r w:rsidRPr="002B4895">
        <w:rPr>
          <w:vanish/>
        </w:rPr>
        <w:t>分ｎがく</w:t>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vanish/>
        </w:rPr>
        <w:pgNum/>
      </w:r>
      <w:r w:rsidRPr="002B4895">
        <w:rPr>
          <w:rFonts w:hint="eastAsia"/>
          <w:vanish/>
        </w:rPr>
        <w:t>事業ょううは、平成２４</w:t>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r w:rsidRPr="002B4895">
        <w:rPr>
          <w:rFonts w:hint="eastAsia"/>
          <w:vanish/>
        </w:rPr>
        <w:pgNum/>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F35B91" w:rsidRPr="002B4895" w14:paraId="32C12A1C" w14:textId="77777777" w:rsidTr="001412CE">
        <w:trPr>
          <w:trHeight w:val="853"/>
        </w:trPr>
        <w:tc>
          <w:tcPr>
            <w:tcW w:w="1980" w:type="dxa"/>
            <w:shd w:val="clear" w:color="auto" w:fill="auto"/>
            <w:vAlign w:val="center"/>
          </w:tcPr>
          <w:p w14:paraId="1601A234" w14:textId="77777777" w:rsidR="00F35B91" w:rsidRPr="00FF0DDA" w:rsidRDefault="00F35B91" w:rsidP="00F35B91">
            <w:pPr>
              <w:rPr>
                <w:rFonts w:ascii="游明朝" w:eastAsia="游明朝" w:hAnsi="游明朝"/>
              </w:rPr>
            </w:pPr>
            <w:r w:rsidRPr="00FF0DDA">
              <w:rPr>
                <w:rFonts w:ascii="游明朝" w:eastAsia="游明朝" w:hAnsi="游明朝" w:hint="eastAsia"/>
              </w:rPr>
              <w:t>補助対象経費区分</w:t>
            </w:r>
          </w:p>
        </w:tc>
        <w:tc>
          <w:tcPr>
            <w:tcW w:w="7796" w:type="dxa"/>
            <w:shd w:val="clear" w:color="auto" w:fill="auto"/>
            <w:vAlign w:val="center"/>
          </w:tcPr>
          <w:p w14:paraId="57B869DC" w14:textId="77777777" w:rsidR="00F35B91" w:rsidRPr="00113C19" w:rsidRDefault="00F35B91" w:rsidP="00F35B91">
            <w:pPr>
              <w:rPr>
                <w:rFonts w:ascii="游明朝" w:eastAsia="游明朝" w:hAnsi="游明朝"/>
              </w:rPr>
            </w:pPr>
            <w:r w:rsidRPr="00113C19">
              <w:rPr>
                <w:rFonts w:ascii="游明朝" w:eastAsia="游明朝" w:hAnsi="游明朝" w:hint="eastAsia"/>
              </w:rPr>
              <w:t>補助対象領域</w:t>
            </w:r>
          </w:p>
          <w:tbl>
            <w:tblPr>
              <w:tblStyle w:val="ad"/>
              <w:tblW w:w="0" w:type="auto"/>
              <w:tblLook w:val="04A0" w:firstRow="1" w:lastRow="0" w:firstColumn="1" w:lastColumn="0" w:noHBand="0" w:noVBand="1"/>
            </w:tblPr>
            <w:tblGrid>
              <w:gridCol w:w="1873"/>
              <w:gridCol w:w="5661"/>
            </w:tblGrid>
            <w:tr w:rsidR="00F35B91" w:rsidRPr="00113C19" w14:paraId="11641CDA" w14:textId="77777777" w:rsidTr="001412CE">
              <w:tc>
                <w:tcPr>
                  <w:tcW w:w="1873" w:type="dxa"/>
                </w:tcPr>
                <w:p w14:paraId="58C2119F" w14:textId="77777777" w:rsidR="00F35B91" w:rsidRPr="00113C19" w:rsidRDefault="00F35B91" w:rsidP="00F35B91">
                  <w:pPr>
                    <w:rPr>
                      <w:rFonts w:ascii="游明朝" w:eastAsia="游明朝" w:hAnsi="游明朝"/>
                    </w:rPr>
                  </w:pPr>
                  <w:r w:rsidRPr="00113C19">
                    <w:rPr>
                      <w:rFonts w:ascii="游明朝" w:eastAsia="游明朝" w:hAnsi="游明朝" w:hint="eastAsia"/>
                    </w:rPr>
                    <w:t>テレワーク導入</w:t>
                  </w:r>
                </w:p>
              </w:tc>
              <w:tc>
                <w:tcPr>
                  <w:tcW w:w="5661" w:type="dxa"/>
                </w:tcPr>
                <w:p w14:paraId="282AEA1D" w14:textId="77777777" w:rsidR="00F35B91" w:rsidRPr="00113C19" w:rsidRDefault="00F35B91" w:rsidP="00F35B91">
                  <w:pPr>
                    <w:rPr>
                      <w:rFonts w:ascii="游明朝" w:eastAsia="游明朝" w:hAnsi="游明朝"/>
                    </w:rPr>
                  </w:pPr>
                  <w:r w:rsidRPr="003D7C5C">
                    <w:rPr>
                      <w:rFonts w:ascii="游明朝" w:eastAsia="游明朝" w:hAnsi="游明朝" w:hint="eastAsia"/>
                      <w:sz w:val="18"/>
                      <w:szCs w:val="18"/>
                    </w:rPr>
                    <w:t>移動時間の短縮、働き方改革が期待できるテレワークシステム</w:t>
                  </w:r>
                </w:p>
              </w:tc>
            </w:tr>
            <w:tr w:rsidR="00F35B91" w:rsidRPr="00113C19" w14:paraId="1592E1CF" w14:textId="77777777" w:rsidTr="001412CE">
              <w:tc>
                <w:tcPr>
                  <w:tcW w:w="1873" w:type="dxa"/>
                </w:tcPr>
                <w:p w14:paraId="48B38128" w14:textId="77777777" w:rsidR="00F35B91" w:rsidRPr="00113C19" w:rsidRDefault="00F35B91" w:rsidP="00F35B91">
                  <w:pPr>
                    <w:rPr>
                      <w:rFonts w:ascii="游明朝" w:eastAsia="游明朝" w:hAnsi="游明朝"/>
                    </w:rPr>
                  </w:pPr>
                  <w:r w:rsidRPr="003D7C5C">
                    <w:rPr>
                      <w:rFonts w:ascii="游明朝" w:eastAsia="游明朝" w:hAnsi="游明朝" w:hint="eastAsia"/>
                      <w:sz w:val="18"/>
                      <w:szCs w:val="18"/>
                    </w:rPr>
                    <w:t>オンライン会議導入</w:t>
                  </w:r>
                </w:p>
              </w:tc>
              <w:tc>
                <w:tcPr>
                  <w:tcW w:w="5661" w:type="dxa"/>
                </w:tcPr>
                <w:p w14:paraId="296EAA95" w14:textId="77777777" w:rsidR="00F35B91" w:rsidRPr="00113C19" w:rsidRDefault="00F35B91" w:rsidP="00F35B91">
                  <w:pPr>
                    <w:rPr>
                      <w:rFonts w:ascii="游明朝" w:eastAsia="游明朝" w:hAnsi="游明朝"/>
                    </w:rPr>
                  </w:pPr>
                  <w:r w:rsidRPr="003D7C5C">
                    <w:rPr>
                      <w:rFonts w:ascii="游明朝" w:eastAsia="游明朝" w:hAnsi="游明朝" w:hint="eastAsia"/>
                      <w:sz w:val="20"/>
                      <w:szCs w:val="20"/>
                    </w:rPr>
                    <w:t>対面での差異なく移動時間の削減の効果が見込めるシステム</w:t>
                  </w:r>
                </w:p>
              </w:tc>
            </w:tr>
            <w:tr w:rsidR="00F35B91" w:rsidRPr="00113C19" w14:paraId="07967520" w14:textId="77777777" w:rsidTr="001412CE">
              <w:tc>
                <w:tcPr>
                  <w:tcW w:w="1873" w:type="dxa"/>
                </w:tcPr>
                <w:p w14:paraId="3EED8735" w14:textId="77777777" w:rsidR="00F35B91" w:rsidRPr="00113C19" w:rsidRDefault="00F35B91" w:rsidP="00F35B91">
                  <w:pPr>
                    <w:rPr>
                      <w:rFonts w:ascii="游明朝" w:eastAsia="游明朝" w:hAnsi="游明朝"/>
                    </w:rPr>
                  </w:pPr>
                  <w:r w:rsidRPr="00113C19">
                    <w:rPr>
                      <w:rFonts w:ascii="游明朝" w:eastAsia="游明朝" w:hAnsi="游明朝" w:hint="eastAsia"/>
                    </w:rPr>
                    <w:t>マーケティング</w:t>
                  </w:r>
                </w:p>
              </w:tc>
              <w:tc>
                <w:tcPr>
                  <w:tcW w:w="5661" w:type="dxa"/>
                </w:tcPr>
                <w:p w14:paraId="3968E142" w14:textId="77777777" w:rsidR="00F35B91" w:rsidRPr="00113C19" w:rsidRDefault="00F35B91" w:rsidP="00F35B91">
                  <w:pPr>
                    <w:rPr>
                      <w:rFonts w:ascii="游明朝" w:eastAsia="游明朝" w:hAnsi="游明朝"/>
                    </w:rPr>
                  </w:pPr>
                  <w:r w:rsidRPr="00113C19">
                    <w:rPr>
                      <w:rFonts w:ascii="游明朝" w:eastAsia="游明朝" w:hAnsi="游明朝" w:hint="eastAsia"/>
                    </w:rPr>
                    <w:t>顧客管理ツール、オンラインイベントツール、デジタルマーケティングツール、メール配信ツールなど</w:t>
                  </w:r>
                </w:p>
              </w:tc>
            </w:tr>
            <w:tr w:rsidR="00F35B91" w:rsidRPr="00113C19" w14:paraId="7DBACAEA" w14:textId="77777777" w:rsidTr="001412CE">
              <w:tc>
                <w:tcPr>
                  <w:tcW w:w="1873" w:type="dxa"/>
                </w:tcPr>
                <w:p w14:paraId="4078BA49" w14:textId="77777777" w:rsidR="00F35B91" w:rsidRPr="00113C19" w:rsidRDefault="00F35B91" w:rsidP="00F35B91">
                  <w:pPr>
                    <w:rPr>
                      <w:rFonts w:ascii="游明朝" w:eastAsia="游明朝" w:hAnsi="游明朝"/>
                    </w:rPr>
                  </w:pPr>
                  <w:r w:rsidRPr="00113C19">
                    <w:rPr>
                      <w:rFonts w:ascii="游明朝" w:eastAsia="游明朝" w:hAnsi="游明朝" w:hint="eastAsia"/>
                    </w:rPr>
                    <w:t>決済･請求</w:t>
                  </w:r>
                </w:p>
              </w:tc>
              <w:tc>
                <w:tcPr>
                  <w:tcW w:w="5661" w:type="dxa"/>
                </w:tcPr>
                <w:p w14:paraId="728F479A" w14:textId="4886D1E4" w:rsidR="00F35B91" w:rsidRPr="00113C19" w:rsidRDefault="00F35B91" w:rsidP="00F35B91">
                  <w:pPr>
                    <w:rPr>
                      <w:rFonts w:ascii="游明朝" w:eastAsia="游明朝" w:hAnsi="游明朝"/>
                    </w:rPr>
                  </w:pPr>
                  <w:r w:rsidRPr="00113C19">
                    <w:rPr>
                      <w:rFonts w:ascii="游明朝" w:eastAsia="游明朝" w:hAnsi="游明朝" w:hint="eastAsia"/>
                    </w:rPr>
                    <w:t>キャッシュレス</w:t>
                  </w:r>
                  <w:r w:rsidR="00FD0FD3">
                    <w:rPr>
                      <w:rFonts w:ascii="游明朝" w:eastAsia="游明朝" w:hAnsi="游明朝" w:hint="eastAsia"/>
                    </w:rPr>
                    <w:t>・インボイス</w:t>
                  </w:r>
                  <w:r w:rsidRPr="00113C19">
                    <w:rPr>
                      <w:rFonts w:ascii="游明朝" w:eastAsia="游明朝" w:hAnsi="游明朝" w:hint="eastAsia"/>
                    </w:rPr>
                    <w:t>対応、見積･請求･入金管理ツールなど業務の自動化によりミス防止と効率化を図るシステム</w:t>
                  </w:r>
                </w:p>
              </w:tc>
            </w:tr>
            <w:tr w:rsidR="00F35B91" w:rsidRPr="00113C19" w14:paraId="7147FA5B" w14:textId="77777777" w:rsidTr="001412CE">
              <w:tc>
                <w:tcPr>
                  <w:tcW w:w="1873" w:type="dxa"/>
                </w:tcPr>
                <w:p w14:paraId="02076979" w14:textId="77777777" w:rsidR="00F35B91" w:rsidRPr="00113C19" w:rsidRDefault="00F35B91" w:rsidP="00F35B91">
                  <w:pPr>
                    <w:rPr>
                      <w:rFonts w:ascii="游明朝" w:eastAsia="游明朝" w:hAnsi="游明朝"/>
                    </w:rPr>
                  </w:pPr>
                  <w:r w:rsidRPr="00113C19">
                    <w:rPr>
                      <w:rFonts w:ascii="游明朝" w:eastAsia="游明朝" w:hAnsi="游明朝" w:hint="eastAsia"/>
                    </w:rPr>
                    <w:t>分析･自動化(AI)</w:t>
                  </w:r>
                </w:p>
              </w:tc>
              <w:tc>
                <w:tcPr>
                  <w:tcW w:w="5661" w:type="dxa"/>
                </w:tcPr>
                <w:p w14:paraId="7166012C" w14:textId="77777777" w:rsidR="00F35B91" w:rsidRPr="00113C19" w:rsidRDefault="00F35B91" w:rsidP="00F35B91">
                  <w:pPr>
                    <w:rPr>
                      <w:rFonts w:ascii="游明朝" w:eastAsia="游明朝" w:hAnsi="游明朝"/>
                    </w:rPr>
                  </w:pPr>
                  <w:r w:rsidRPr="00113C19">
                    <w:rPr>
                      <w:rFonts w:ascii="游明朝" w:eastAsia="游明朝" w:hAnsi="游明朝" w:hint="eastAsia"/>
                    </w:rPr>
                    <w:t>AI、チャットボットツール、電子決済システム等</w:t>
                  </w:r>
                </w:p>
              </w:tc>
            </w:tr>
            <w:tr w:rsidR="00F35B91" w:rsidRPr="00113C19" w14:paraId="2AFE69CD" w14:textId="77777777" w:rsidTr="001412CE">
              <w:tc>
                <w:tcPr>
                  <w:tcW w:w="1873" w:type="dxa"/>
                </w:tcPr>
                <w:p w14:paraId="715C7243" w14:textId="77777777" w:rsidR="00F35B91" w:rsidRPr="00113C19" w:rsidRDefault="00F35B91" w:rsidP="00F35B91">
                  <w:pPr>
                    <w:rPr>
                      <w:rFonts w:ascii="游明朝" w:eastAsia="游明朝" w:hAnsi="游明朝"/>
                    </w:rPr>
                  </w:pPr>
                  <w:r w:rsidRPr="003D7C5C">
                    <w:rPr>
                      <w:rFonts w:ascii="游明朝" w:eastAsia="游明朝" w:hAnsi="游明朝" w:hint="eastAsia"/>
                      <w:sz w:val="20"/>
                      <w:szCs w:val="20"/>
                    </w:rPr>
                    <w:t>クラウドサービス</w:t>
                  </w:r>
                </w:p>
              </w:tc>
              <w:tc>
                <w:tcPr>
                  <w:tcW w:w="5661" w:type="dxa"/>
                </w:tcPr>
                <w:p w14:paraId="02986244" w14:textId="77777777" w:rsidR="00F35B91" w:rsidRPr="00113C19" w:rsidRDefault="00F35B91" w:rsidP="00F35B91">
                  <w:pPr>
                    <w:rPr>
                      <w:rFonts w:ascii="游明朝" w:eastAsia="游明朝" w:hAnsi="游明朝"/>
                    </w:rPr>
                  </w:pPr>
                  <w:r w:rsidRPr="00113C19">
                    <w:rPr>
                      <w:rFonts w:ascii="游明朝" w:eastAsia="游明朝" w:hAnsi="游明朝" w:hint="eastAsia"/>
                    </w:rPr>
                    <w:t>初期投資をおさえてIT化を促進するシステム</w:t>
                  </w:r>
                </w:p>
              </w:tc>
            </w:tr>
            <w:tr w:rsidR="00F35B91" w:rsidRPr="00113C19" w14:paraId="2A00E3A5" w14:textId="77777777" w:rsidTr="001412CE">
              <w:tc>
                <w:tcPr>
                  <w:tcW w:w="1873" w:type="dxa"/>
                </w:tcPr>
                <w:p w14:paraId="7D2D9F8F" w14:textId="77777777" w:rsidR="00F35B91" w:rsidRPr="00113C19" w:rsidRDefault="00F35B91" w:rsidP="00F35B91">
                  <w:pPr>
                    <w:rPr>
                      <w:rFonts w:ascii="游明朝" w:eastAsia="游明朝" w:hAnsi="游明朝"/>
                    </w:rPr>
                  </w:pPr>
                  <w:r w:rsidRPr="00113C19">
                    <w:rPr>
                      <w:rFonts w:ascii="游明朝" w:eastAsia="游明朝" w:hAnsi="游明朝" w:hint="eastAsia"/>
                    </w:rPr>
                    <w:t>顧客･取引先管理</w:t>
                  </w:r>
                </w:p>
              </w:tc>
              <w:tc>
                <w:tcPr>
                  <w:tcW w:w="5661" w:type="dxa"/>
                </w:tcPr>
                <w:p w14:paraId="5A4F29BB" w14:textId="77777777" w:rsidR="00F35B91" w:rsidRPr="00113C19" w:rsidRDefault="00F35B91" w:rsidP="00F35B91">
                  <w:pPr>
                    <w:rPr>
                      <w:rFonts w:ascii="游明朝" w:eastAsia="游明朝" w:hAnsi="游明朝"/>
                    </w:rPr>
                  </w:pPr>
                  <w:r w:rsidRPr="00113C19">
                    <w:rPr>
                      <w:rFonts w:ascii="游明朝" w:eastAsia="游明朝" w:hAnsi="游明朝" w:hint="eastAsia"/>
                    </w:rPr>
                    <w:t>SFAツール、予約管理ツール、名刺管理ツール、販売管理ツール、WEB接客ツールなど</w:t>
                  </w:r>
                </w:p>
              </w:tc>
            </w:tr>
            <w:tr w:rsidR="00F35B91" w:rsidRPr="00113C19" w14:paraId="07EED716" w14:textId="77777777" w:rsidTr="001412CE">
              <w:tc>
                <w:tcPr>
                  <w:tcW w:w="1873" w:type="dxa"/>
                </w:tcPr>
                <w:p w14:paraId="7F29FC51" w14:textId="77777777" w:rsidR="00F35B91" w:rsidRPr="00113C19" w:rsidRDefault="00F35B91" w:rsidP="00F35B91">
                  <w:pPr>
                    <w:rPr>
                      <w:rFonts w:ascii="游明朝" w:eastAsia="游明朝" w:hAnsi="游明朝"/>
                    </w:rPr>
                  </w:pPr>
                  <w:r w:rsidRPr="00113C19">
                    <w:rPr>
                      <w:rFonts w:ascii="游明朝" w:eastAsia="游明朝" w:hAnsi="游明朝" w:hint="eastAsia"/>
                    </w:rPr>
                    <w:t>人材管理･HR</w:t>
                  </w:r>
                </w:p>
              </w:tc>
              <w:tc>
                <w:tcPr>
                  <w:tcW w:w="5661" w:type="dxa"/>
                </w:tcPr>
                <w:p w14:paraId="08C1A54B" w14:textId="77777777" w:rsidR="00F35B91" w:rsidRPr="00113C19" w:rsidRDefault="00F35B91" w:rsidP="00F35B91">
                  <w:pPr>
                    <w:rPr>
                      <w:rFonts w:ascii="游明朝" w:eastAsia="游明朝" w:hAnsi="游明朝"/>
                    </w:rPr>
                  </w:pPr>
                  <w:r w:rsidRPr="00113C19">
                    <w:rPr>
                      <w:rFonts w:ascii="游明朝" w:eastAsia="游明朝" w:hAnsi="游明朝" w:hint="eastAsia"/>
                    </w:rPr>
                    <w:t>人材マネジメントを効率化する労務･勤怠管理ツール</w:t>
                  </w:r>
                </w:p>
              </w:tc>
            </w:tr>
            <w:tr w:rsidR="00F35B91" w:rsidRPr="00113C19" w14:paraId="0156AF80" w14:textId="77777777" w:rsidTr="001412CE">
              <w:tc>
                <w:tcPr>
                  <w:tcW w:w="1873" w:type="dxa"/>
                </w:tcPr>
                <w:p w14:paraId="70BE1A3E" w14:textId="77777777" w:rsidR="00F35B91" w:rsidRPr="00113C19" w:rsidRDefault="00F35B91" w:rsidP="00F35B91">
                  <w:pPr>
                    <w:rPr>
                      <w:rFonts w:ascii="游明朝" w:eastAsia="游明朝" w:hAnsi="游明朝"/>
                    </w:rPr>
                  </w:pPr>
                  <w:r w:rsidRPr="00113C19">
                    <w:rPr>
                      <w:rFonts w:ascii="游明朝" w:eastAsia="游明朝" w:hAnsi="游明朝" w:hint="eastAsia"/>
                    </w:rPr>
                    <w:t>会計管理</w:t>
                  </w:r>
                </w:p>
              </w:tc>
              <w:tc>
                <w:tcPr>
                  <w:tcW w:w="5661" w:type="dxa"/>
                </w:tcPr>
                <w:p w14:paraId="48019FA7" w14:textId="77777777" w:rsidR="00F35B91" w:rsidRPr="00113C19" w:rsidRDefault="00F35B91" w:rsidP="00F35B91">
                  <w:pPr>
                    <w:rPr>
                      <w:rFonts w:ascii="游明朝" w:eastAsia="游明朝" w:hAnsi="游明朝"/>
                    </w:rPr>
                  </w:pPr>
                  <w:r w:rsidRPr="00113C19">
                    <w:rPr>
                      <w:rFonts w:ascii="游明朝" w:eastAsia="游明朝" w:hAnsi="游明朝" w:hint="eastAsia"/>
                    </w:rPr>
                    <w:t>会計管理ツール、経費精算ツール、予実管理ツールなど</w:t>
                  </w:r>
                </w:p>
              </w:tc>
            </w:tr>
            <w:tr w:rsidR="00F35B91" w:rsidRPr="00113C19" w14:paraId="1B5D40D4" w14:textId="77777777" w:rsidTr="001412CE">
              <w:tc>
                <w:tcPr>
                  <w:tcW w:w="1873" w:type="dxa"/>
                </w:tcPr>
                <w:p w14:paraId="75976F34" w14:textId="77777777" w:rsidR="00F35B91" w:rsidRPr="00113C19" w:rsidRDefault="00F35B91" w:rsidP="00F35B91">
                  <w:pPr>
                    <w:rPr>
                      <w:rFonts w:ascii="游明朝" w:eastAsia="游明朝" w:hAnsi="游明朝"/>
                    </w:rPr>
                  </w:pPr>
                  <w:r w:rsidRPr="00113C19">
                    <w:rPr>
                      <w:rFonts w:ascii="游明朝" w:eastAsia="游明朝" w:hAnsi="游明朝" w:hint="eastAsia"/>
                    </w:rPr>
                    <w:t>ペーパーレス</w:t>
                  </w:r>
                </w:p>
                <w:p w14:paraId="4D921673" w14:textId="77777777" w:rsidR="00F35B91" w:rsidRPr="00113C19" w:rsidRDefault="00F35B91" w:rsidP="00F35B91">
                  <w:pPr>
                    <w:rPr>
                      <w:rFonts w:ascii="游明朝" w:eastAsia="游明朝" w:hAnsi="游明朝"/>
                    </w:rPr>
                  </w:pPr>
                  <w:r w:rsidRPr="00113C19">
                    <w:rPr>
                      <w:rFonts w:ascii="游明朝" w:eastAsia="游明朝" w:hAnsi="游明朝" w:hint="eastAsia"/>
                    </w:rPr>
                    <w:t>電子契約</w:t>
                  </w:r>
                </w:p>
              </w:tc>
              <w:tc>
                <w:tcPr>
                  <w:tcW w:w="5661" w:type="dxa"/>
                </w:tcPr>
                <w:p w14:paraId="78742931" w14:textId="77777777" w:rsidR="00F35B91" w:rsidRPr="00113C19" w:rsidRDefault="00F35B91" w:rsidP="00F35B91">
                  <w:pPr>
                    <w:rPr>
                      <w:rFonts w:ascii="游明朝" w:eastAsia="游明朝" w:hAnsi="游明朝"/>
                    </w:rPr>
                  </w:pPr>
                  <w:r w:rsidRPr="00113C19">
                    <w:rPr>
                      <w:rFonts w:ascii="游明朝" w:eastAsia="游明朝" w:hAnsi="游明朝" w:hint="eastAsia"/>
                    </w:rPr>
                    <w:t>ペーパーレスを推進するツールや、電子契約ツール</w:t>
                  </w:r>
                </w:p>
              </w:tc>
            </w:tr>
            <w:tr w:rsidR="00F35B91" w:rsidRPr="00113C19" w14:paraId="0F3C02BF" w14:textId="77777777" w:rsidTr="001412CE">
              <w:tc>
                <w:tcPr>
                  <w:tcW w:w="1873" w:type="dxa"/>
                </w:tcPr>
                <w:p w14:paraId="638CBA96" w14:textId="77777777" w:rsidR="00F35B91" w:rsidRPr="00113C19" w:rsidRDefault="00F35B91" w:rsidP="00F35B91">
                  <w:pPr>
                    <w:rPr>
                      <w:rFonts w:ascii="游明朝" w:eastAsia="游明朝" w:hAnsi="游明朝"/>
                    </w:rPr>
                  </w:pPr>
                  <w:r w:rsidRPr="00113C19">
                    <w:rPr>
                      <w:rFonts w:ascii="游明朝" w:eastAsia="游明朝" w:hAnsi="游明朝" w:hint="eastAsia"/>
                    </w:rPr>
                    <w:t>情報管理･共有</w:t>
                  </w:r>
                </w:p>
              </w:tc>
              <w:tc>
                <w:tcPr>
                  <w:tcW w:w="5661" w:type="dxa"/>
                </w:tcPr>
                <w:p w14:paraId="28DF07D3" w14:textId="1954D792" w:rsidR="00F35B91" w:rsidRPr="00113C19" w:rsidRDefault="00F35B91" w:rsidP="00F35B91">
                  <w:pPr>
                    <w:rPr>
                      <w:rFonts w:ascii="游明朝" w:eastAsia="游明朝" w:hAnsi="游明朝"/>
                    </w:rPr>
                  </w:pPr>
                  <w:r w:rsidRPr="00113C19">
                    <w:rPr>
                      <w:rFonts w:ascii="游明朝" w:eastAsia="游明朝" w:hAnsi="游明朝" w:hint="eastAsia"/>
                    </w:rPr>
                    <w:t>イベント管理ツール、コミュティ管理ツール、ナレッジ管理ツール、社内SNS</w:t>
                  </w:r>
                  <w:r w:rsidR="00FD0FD3">
                    <w:rPr>
                      <w:rFonts w:ascii="游明朝" w:eastAsia="游明朝" w:hAnsi="游明朝" w:hint="eastAsia"/>
                    </w:rPr>
                    <w:t>、サイバーセキュリティ対策</w:t>
                  </w:r>
                  <w:r w:rsidRPr="00113C19">
                    <w:rPr>
                      <w:rFonts w:ascii="游明朝" w:eastAsia="游明朝" w:hAnsi="游明朝" w:hint="eastAsia"/>
                    </w:rPr>
                    <w:t>など</w:t>
                  </w:r>
                </w:p>
              </w:tc>
            </w:tr>
            <w:tr w:rsidR="00F35B91" w:rsidRPr="00113C19" w14:paraId="1D539783" w14:textId="77777777" w:rsidTr="001412CE">
              <w:tc>
                <w:tcPr>
                  <w:tcW w:w="1873" w:type="dxa"/>
                </w:tcPr>
                <w:p w14:paraId="14211B97" w14:textId="77777777" w:rsidR="00F35B91" w:rsidRPr="00113C19" w:rsidRDefault="00F35B91" w:rsidP="00F35B91">
                  <w:pPr>
                    <w:rPr>
                      <w:rFonts w:ascii="游明朝" w:eastAsia="游明朝" w:hAnsi="游明朝"/>
                    </w:rPr>
                  </w:pPr>
                  <w:r w:rsidRPr="00113C19">
                    <w:rPr>
                      <w:rFonts w:ascii="游明朝" w:eastAsia="游明朝" w:hAnsi="游明朝" w:hint="eastAsia"/>
                    </w:rPr>
                    <w:t>ERPなど</w:t>
                  </w:r>
                </w:p>
              </w:tc>
              <w:tc>
                <w:tcPr>
                  <w:tcW w:w="5661" w:type="dxa"/>
                </w:tcPr>
                <w:p w14:paraId="552C3E01" w14:textId="34117A5E" w:rsidR="00F35B91" w:rsidRPr="00113C19" w:rsidRDefault="00F35B91" w:rsidP="00F35B91">
                  <w:pPr>
                    <w:rPr>
                      <w:rFonts w:ascii="游明朝" w:eastAsia="游明朝" w:hAnsi="游明朝"/>
                    </w:rPr>
                  </w:pPr>
                  <w:r w:rsidRPr="00113C19">
                    <w:rPr>
                      <w:rFonts w:ascii="游明朝" w:eastAsia="游明朝" w:hAnsi="游明朝" w:hint="eastAsia"/>
                    </w:rPr>
                    <w:t>ERPをはじめ、アプリ開発管理、マニュアル作成ツールなど</w:t>
                  </w:r>
                </w:p>
              </w:tc>
            </w:tr>
          </w:tbl>
          <w:p w14:paraId="2AE84CB1" w14:textId="77777777" w:rsidR="00F35B91" w:rsidRDefault="00F35B91" w:rsidP="00F35B91">
            <w:pPr>
              <w:rPr>
                <w:rFonts w:ascii="游明朝" w:eastAsia="游明朝" w:hAnsi="游明朝"/>
              </w:rPr>
            </w:pPr>
          </w:p>
          <w:p w14:paraId="417FC13F" w14:textId="77777777" w:rsidR="009219F5" w:rsidRPr="009219F5" w:rsidRDefault="009219F5" w:rsidP="00F35B91">
            <w:pPr>
              <w:rPr>
                <w:rFonts w:ascii="游明朝" w:eastAsia="游明朝" w:hAnsi="游明朝"/>
              </w:rPr>
            </w:pPr>
          </w:p>
          <w:p w14:paraId="2CD2DC72" w14:textId="77777777" w:rsidR="00F35B91" w:rsidRPr="00113C19" w:rsidRDefault="00F35B91" w:rsidP="00F35B91">
            <w:pPr>
              <w:rPr>
                <w:rFonts w:ascii="游明朝" w:eastAsia="游明朝" w:hAnsi="游明朝"/>
              </w:rPr>
            </w:pPr>
            <w:r w:rsidRPr="00113C19">
              <w:rPr>
                <w:rFonts w:ascii="游明朝" w:eastAsia="游明朝" w:hAnsi="游明朝" w:hint="eastAsia"/>
              </w:rPr>
              <w:lastRenderedPageBreak/>
              <w:t>【補助対象経費】</w:t>
            </w:r>
          </w:p>
          <w:p w14:paraId="305FD975" w14:textId="77777777" w:rsidR="00F35B91" w:rsidRPr="00113C19" w:rsidRDefault="00F35B91" w:rsidP="00F35B91">
            <w:pPr>
              <w:spacing w:line="360" w:lineRule="auto"/>
              <w:rPr>
                <w:rFonts w:ascii="游明朝" w:eastAsia="游明朝" w:hAnsi="游明朝"/>
              </w:rPr>
            </w:pPr>
            <w:r w:rsidRPr="00113C19">
              <w:rPr>
                <w:rFonts w:ascii="游明朝" w:eastAsia="游明朝" w:hAnsi="游明朝" w:hint="eastAsia"/>
              </w:rPr>
              <w:t>①ソフトウェア購入費</w:t>
            </w:r>
          </w:p>
          <w:p w14:paraId="68262163" w14:textId="77777777" w:rsidR="00F35B91" w:rsidRPr="00113C19" w:rsidRDefault="00F35B91" w:rsidP="00F35B91">
            <w:pPr>
              <w:rPr>
                <w:rFonts w:ascii="游明朝" w:eastAsia="游明朝" w:hAnsi="游明朝"/>
              </w:rPr>
            </w:pPr>
            <w:r w:rsidRPr="00113C19">
              <w:rPr>
                <w:rFonts w:ascii="游明朝" w:eastAsia="游明朝" w:hAnsi="游明朝" w:hint="eastAsia"/>
              </w:rPr>
              <w:t xml:space="preserve">　　上記の補助対象領域に該当する専用ソフトウェア等の購入に要する</w:t>
            </w:r>
          </w:p>
          <w:p w14:paraId="19DBC289" w14:textId="77777777" w:rsidR="00F35B91" w:rsidRPr="00113C19" w:rsidRDefault="00F35B91" w:rsidP="00F35B91">
            <w:pPr>
              <w:ind w:firstLineChars="200" w:firstLine="387"/>
              <w:rPr>
                <w:rFonts w:ascii="游明朝" w:eastAsia="游明朝" w:hAnsi="游明朝"/>
              </w:rPr>
            </w:pPr>
            <w:r w:rsidRPr="00113C19">
              <w:rPr>
                <w:rFonts w:ascii="游明朝" w:eastAsia="游明朝" w:hAnsi="游明朝" w:hint="eastAsia"/>
              </w:rPr>
              <w:t>経費（ライセンス利用料含む）</w:t>
            </w:r>
          </w:p>
          <w:p w14:paraId="1EC2C701" w14:textId="77777777" w:rsidR="00F35B91" w:rsidRPr="00113C19" w:rsidRDefault="00F35B91" w:rsidP="00F35B91">
            <w:pPr>
              <w:ind w:firstLineChars="200" w:firstLine="387"/>
              <w:rPr>
                <w:rFonts w:ascii="游明朝" w:eastAsia="游明朝" w:hAnsi="游明朝"/>
              </w:rPr>
            </w:pPr>
            <w:r w:rsidRPr="00113C19">
              <w:rPr>
                <w:rFonts w:ascii="游明朝" w:eastAsia="游明朝" w:hAnsi="游明朝" w:hint="eastAsia"/>
              </w:rPr>
              <w:t>その他生産性向上に資するクラウドソフトウェアおよびパッケージ</w:t>
            </w:r>
          </w:p>
          <w:p w14:paraId="48B5666D" w14:textId="3BE63014" w:rsidR="00F35B91" w:rsidRPr="00113C19" w:rsidRDefault="00F35B91" w:rsidP="00F35B91">
            <w:pPr>
              <w:ind w:firstLineChars="200" w:firstLine="387"/>
              <w:rPr>
                <w:rFonts w:ascii="游明朝" w:eastAsia="游明朝" w:hAnsi="游明朝"/>
              </w:rPr>
            </w:pPr>
            <w:r w:rsidRPr="00113C19">
              <w:rPr>
                <w:rFonts w:ascii="游明朝" w:eastAsia="游明朝" w:hAnsi="游明朝" w:hint="eastAsia"/>
              </w:rPr>
              <w:t>ソフト導入費</w:t>
            </w:r>
          </w:p>
          <w:p w14:paraId="72273DE2" w14:textId="77777777" w:rsidR="00F35B91" w:rsidRPr="00113C19" w:rsidRDefault="00F35B91" w:rsidP="00F35B91">
            <w:pPr>
              <w:rPr>
                <w:rFonts w:ascii="游明朝" w:eastAsia="游明朝" w:hAnsi="游明朝"/>
              </w:rPr>
            </w:pPr>
            <w:r w:rsidRPr="00113C19">
              <w:rPr>
                <w:rFonts w:ascii="游明朝" w:eastAsia="游明朝" w:hAnsi="游明朝" w:hint="eastAsia"/>
              </w:rPr>
              <w:t>②システム構築費</w:t>
            </w:r>
          </w:p>
          <w:p w14:paraId="667E0295" w14:textId="77777777" w:rsidR="00F35B91" w:rsidRPr="00113C19" w:rsidRDefault="00F35B91" w:rsidP="00F35B91">
            <w:pPr>
              <w:ind w:firstLineChars="200" w:firstLine="387"/>
              <w:rPr>
                <w:rFonts w:ascii="游明朝" w:eastAsia="游明朝" w:hAnsi="游明朝"/>
              </w:rPr>
            </w:pPr>
            <w:r w:rsidRPr="00113C19">
              <w:rPr>
                <w:rFonts w:ascii="游明朝" w:eastAsia="游明朝" w:hAnsi="游明朝" w:hint="eastAsia"/>
              </w:rPr>
              <w:t>上記の補助対象領域に該当する情報システム等の構築に要する経費</w:t>
            </w:r>
          </w:p>
          <w:p w14:paraId="300AD001" w14:textId="08CF5493" w:rsidR="00F35B91" w:rsidRPr="00113C19" w:rsidRDefault="00F35B91" w:rsidP="00F35B91">
            <w:pPr>
              <w:ind w:firstLineChars="200" w:firstLine="387"/>
              <w:rPr>
                <w:rFonts w:ascii="游明朝" w:eastAsia="游明朝" w:hAnsi="游明朝"/>
              </w:rPr>
            </w:pPr>
            <w:r w:rsidRPr="00113C19">
              <w:rPr>
                <w:rFonts w:ascii="游明朝" w:eastAsia="游明朝" w:hAnsi="游明朝" w:hint="eastAsia"/>
              </w:rPr>
              <w:t>その他生産性向上に資するシステム構築費</w:t>
            </w:r>
          </w:p>
          <w:p w14:paraId="6AC972D4" w14:textId="259EAF7B" w:rsidR="00D51761" w:rsidRPr="00D51761" w:rsidRDefault="00D51761" w:rsidP="00D51761">
            <w:pPr>
              <w:overflowPunct w:val="0"/>
              <w:adjustRightInd w:val="0"/>
              <w:spacing w:line="276" w:lineRule="auto"/>
              <w:textAlignment w:val="baseline"/>
              <w:rPr>
                <w:rFonts w:ascii="游明朝" w:eastAsia="游明朝" w:hAnsi="游明朝"/>
                <w:color w:val="000000"/>
                <w:kern w:val="0"/>
                <w:szCs w:val="21"/>
              </w:rPr>
            </w:pPr>
            <w:r>
              <w:rPr>
                <w:rFonts w:ascii="游明朝" w:eastAsia="游明朝" w:hAnsi="游明朝" w:hint="eastAsia"/>
                <w:color w:val="000000"/>
                <w:kern w:val="0"/>
                <w:szCs w:val="21"/>
              </w:rPr>
              <w:t>③</w:t>
            </w:r>
            <w:r w:rsidRPr="00D51761">
              <w:rPr>
                <w:rFonts w:ascii="游明朝" w:eastAsia="游明朝" w:hAnsi="游明朝" w:hint="eastAsia"/>
                <w:color w:val="000000"/>
                <w:kern w:val="0"/>
                <w:szCs w:val="21"/>
              </w:rPr>
              <w:t>導入関連経費</w:t>
            </w:r>
          </w:p>
          <w:p w14:paraId="4D471A2A" w14:textId="77777777" w:rsidR="00D51761" w:rsidRPr="00D51761" w:rsidRDefault="00D51761" w:rsidP="00D51761">
            <w:pPr>
              <w:overflowPunct w:val="0"/>
              <w:adjustRightInd w:val="0"/>
              <w:spacing w:line="276" w:lineRule="auto"/>
              <w:ind w:firstLineChars="200" w:firstLine="387"/>
              <w:textAlignment w:val="baseline"/>
              <w:rPr>
                <w:rFonts w:ascii="游明朝" w:eastAsia="游明朝" w:hAnsi="游明朝"/>
                <w:color w:val="000000"/>
                <w:kern w:val="0"/>
                <w:szCs w:val="21"/>
              </w:rPr>
            </w:pPr>
            <w:r w:rsidRPr="00D51761">
              <w:rPr>
                <w:rFonts w:ascii="游明朝" w:eastAsia="游明朝" w:hAnsi="游明朝" w:hint="eastAsia"/>
                <w:color w:val="000000"/>
                <w:kern w:val="0"/>
                <w:szCs w:val="21"/>
              </w:rPr>
              <w:t>専用ソフトウェアおよびシステム構築に付随して使用する機器等</w:t>
            </w:r>
          </w:p>
          <w:p w14:paraId="3BC38D82" w14:textId="77777777" w:rsidR="00D51761" w:rsidRPr="00D51761" w:rsidRDefault="00D51761" w:rsidP="00D51761">
            <w:pPr>
              <w:overflowPunct w:val="0"/>
              <w:adjustRightInd w:val="0"/>
              <w:spacing w:line="276" w:lineRule="auto"/>
              <w:ind w:firstLineChars="200" w:firstLine="387"/>
              <w:textAlignment w:val="baseline"/>
              <w:rPr>
                <w:rFonts w:ascii="游明朝" w:eastAsia="游明朝" w:hAnsi="游明朝"/>
                <w:color w:val="000000"/>
                <w:kern w:val="0"/>
                <w:szCs w:val="21"/>
              </w:rPr>
            </w:pPr>
            <w:r w:rsidRPr="00D51761">
              <w:rPr>
                <w:rFonts w:ascii="游明朝" w:eastAsia="游明朝" w:hAnsi="游明朝" w:hint="eastAsia"/>
                <w:color w:val="000000"/>
                <w:kern w:val="0"/>
                <w:szCs w:val="21"/>
              </w:rPr>
              <w:t>または導入検討にあたる専門家費用、研修に関する経費</w:t>
            </w:r>
          </w:p>
          <w:p w14:paraId="58187C4E" w14:textId="77777777" w:rsidR="00D51761" w:rsidRPr="00D51761" w:rsidRDefault="00D51761" w:rsidP="00D51761">
            <w:pPr>
              <w:overflowPunct w:val="0"/>
              <w:adjustRightInd w:val="0"/>
              <w:spacing w:line="276" w:lineRule="auto"/>
              <w:ind w:firstLineChars="200" w:firstLine="387"/>
              <w:textAlignment w:val="baseline"/>
              <w:rPr>
                <w:rFonts w:ascii="游明朝" w:eastAsia="游明朝" w:hAnsi="游明朝"/>
                <w:color w:val="000000"/>
                <w:kern w:val="0"/>
                <w:szCs w:val="21"/>
              </w:rPr>
            </w:pPr>
            <w:r w:rsidRPr="00D51761">
              <w:rPr>
                <w:rFonts w:ascii="游明朝" w:eastAsia="游明朝" w:hAnsi="游明朝" w:hint="eastAsia"/>
                <w:color w:val="000000"/>
                <w:kern w:val="0"/>
                <w:szCs w:val="21"/>
              </w:rPr>
              <w:t>※補助対象経費合計金額の１/３以内</w:t>
            </w:r>
          </w:p>
          <w:p w14:paraId="3E65B280" w14:textId="77777777" w:rsidR="00D51761" w:rsidRPr="00D51761" w:rsidRDefault="00D51761" w:rsidP="00D51761">
            <w:pPr>
              <w:overflowPunct w:val="0"/>
              <w:adjustRightInd w:val="0"/>
              <w:spacing w:line="276" w:lineRule="auto"/>
              <w:ind w:firstLineChars="200" w:firstLine="387"/>
              <w:textAlignment w:val="baseline"/>
              <w:rPr>
                <w:rFonts w:ascii="游明朝" w:eastAsia="游明朝" w:hAnsi="游明朝"/>
                <w:color w:val="000000"/>
                <w:kern w:val="0"/>
                <w:szCs w:val="21"/>
              </w:rPr>
            </w:pPr>
            <w:r w:rsidRPr="00D51761">
              <w:rPr>
                <w:rFonts w:ascii="游明朝" w:eastAsia="游明朝" w:hAnsi="游明朝" w:hint="eastAsia"/>
                <w:color w:val="000000"/>
                <w:kern w:val="0"/>
                <w:szCs w:val="21"/>
              </w:rPr>
              <w:t>※PC・タブレット等は１０万円まで</w:t>
            </w:r>
          </w:p>
          <w:p w14:paraId="36B89F37" w14:textId="77777777" w:rsidR="00F35B91" w:rsidRPr="00113C19" w:rsidRDefault="00F35B91" w:rsidP="00E64EDA">
            <w:pPr>
              <w:spacing w:line="360" w:lineRule="auto"/>
              <w:rPr>
                <w:rFonts w:ascii="游明朝" w:eastAsia="游明朝" w:hAnsi="游明朝"/>
              </w:rPr>
            </w:pPr>
            <w:r w:rsidRPr="00113C19">
              <w:rPr>
                <w:rFonts w:ascii="游明朝" w:eastAsia="游明朝" w:hAnsi="游明朝" w:hint="eastAsia"/>
              </w:rPr>
              <w:t>④クラウドサービス利用料</w:t>
            </w:r>
          </w:p>
          <w:p w14:paraId="63C0E3CF" w14:textId="77777777" w:rsidR="00F35B91" w:rsidRPr="00113C19" w:rsidRDefault="00F35B91" w:rsidP="00F35B91">
            <w:pPr>
              <w:rPr>
                <w:rFonts w:ascii="游明朝" w:eastAsia="游明朝" w:hAnsi="游明朝"/>
              </w:rPr>
            </w:pPr>
            <w:r w:rsidRPr="00113C19">
              <w:rPr>
                <w:rFonts w:ascii="游明朝" w:eastAsia="游明朝" w:hAnsi="游明朝" w:hint="eastAsia"/>
              </w:rPr>
              <w:t xml:space="preserve">　　クラウドサービスの利用に関する経費</w:t>
            </w:r>
          </w:p>
          <w:p w14:paraId="6BCBD1E9" w14:textId="77777777" w:rsidR="00F35B91" w:rsidRDefault="00F35B91" w:rsidP="00F35B91">
            <w:pPr>
              <w:rPr>
                <w:rFonts w:ascii="游明朝" w:eastAsia="游明朝" w:hAnsi="游明朝"/>
              </w:rPr>
            </w:pPr>
            <w:r w:rsidRPr="00113C19">
              <w:rPr>
                <w:rFonts w:ascii="游明朝" w:eastAsia="游明朝" w:hAnsi="游明朝" w:hint="eastAsia"/>
              </w:rPr>
              <w:t xml:space="preserve">　　※本補助事業の実施期間の月額利用料のみ</w:t>
            </w:r>
          </w:p>
          <w:p w14:paraId="4FE62994" w14:textId="77777777" w:rsidR="00CE2133" w:rsidRDefault="00CE2133" w:rsidP="00F35B91">
            <w:pPr>
              <w:rPr>
                <w:rFonts w:ascii="游明朝" w:eastAsia="游明朝" w:hAnsi="游明朝"/>
              </w:rPr>
            </w:pPr>
            <w:r>
              <w:rPr>
                <w:rFonts w:ascii="游明朝" w:eastAsia="游明朝" w:hAnsi="游明朝" w:hint="eastAsia"/>
              </w:rPr>
              <w:t>⑤技術導入費</w:t>
            </w:r>
          </w:p>
          <w:p w14:paraId="177D08A4" w14:textId="1301E3C4" w:rsidR="00CE2133" w:rsidRPr="00113C19" w:rsidRDefault="00CE2133" w:rsidP="00F35B91">
            <w:pPr>
              <w:rPr>
                <w:rFonts w:ascii="游明朝" w:eastAsia="游明朝" w:hAnsi="游明朝"/>
              </w:rPr>
            </w:pPr>
            <w:r>
              <w:rPr>
                <w:rFonts w:ascii="游明朝" w:eastAsia="游明朝" w:hAnsi="游明朝" w:hint="eastAsia"/>
              </w:rPr>
              <w:t xml:space="preserve">　</w:t>
            </w:r>
            <w:r w:rsidRPr="00CE2133">
              <w:rPr>
                <w:rFonts w:ascii="游明朝" w:eastAsia="游明朝" w:hAnsi="游明朝" w:hint="eastAsia"/>
              </w:rPr>
              <w:t>外部からの技術指導や知的財産権等の導入に要する経費</w:t>
            </w:r>
          </w:p>
        </w:tc>
      </w:tr>
      <w:tr w:rsidR="00F35B91" w:rsidRPr="00BD2CE1" w14:paraId="051A656E" w14:textId="77777777" w:rsidTr="001412CE">
        <w:trPr>
          <w:trHeight w:val="853"/>
        </w:trPr>
        <w:tc>
          <w:tcPr>
            <w:tcW w:w="1980" w:type="dxa"/>
            <w:shd w:val="clear" w:color="auto" w:fill="auto"/>
            <w:vAlign w:val="center"/>
          </w:tcPr>
          <w:p w14:paraId="3779464B" w14:textId="77777777" w:rsidR="00F35B91" w:rsidRPr="00FF0DDA" w:rsidRDefault="00F35B91" w:rsidP="00F35B91">
            <w:pPr>
              <w:rPr>
                <w:rFonts w:ascii="游明朝" w:eastAsia="游明朝" w:hAnsi="游明朝"/>
              </w:rPr>
            </w:pPr>
            <w:r w:rsidRPr="00FF0DDA">
              <w:rPr>
                <w:rFonts w:ascii="游明朝" w:eastAsia="游明朝" w:hAnsi="游明朝" w:hint="eastAsia"/>
              </w:rPr>
              <w:lastRenderedPageBreak/>
              <w:t>補助対象外経費</w:t>
            </w:r>
          </w:p>
        </w:tc>
        <w:tc>
          <w:tcPr>
            <w:tcW w:w="7796" w:type="dxa"/>
            <w:shd w:val="clear" w:color="auto" w:fill="auto"/>
            <w:vAlign w:val="center"/>
          </w:tcPr>
          <w:p w14:paraId="31C9161E" w14:textId="3D5189EC" w:rsidR="00BD2CE1" w:rsidRPr="003E79AF" w:rsidRDefault="00BD2CE1" w:rsidP="00BD2CE1">
            <w:pPr>
              <w:spacing w:line="276" w:lineRule="auto"/>
              <w:rPr>
                <w:rFonts w:ascii="游明朝" w:eastAsia="游明朝" w:hAnsi="游明朝"/>
              </w:rPr>
            </w:pPr>
            <w:r w:rsidRPr="003E79AF">
              <w:rPr>
                <w:rFonts w:ascii="游明朝" w:eastAsia="游明朝" w:hAnsi="游明朝" w:hint="eastAsia"/>
              </w:rPr>
              <w:t>①１つのプロセスの中で幅広く業務をカバーするものではなく、入力したデータを単純計算にて帳票やグラフ・表等に印刷する、または画面等に表示する等、単一の処理を行う機能しか有しないもの。</w:t>
            </w:r>
          </w:p>
          <w:p w14:paraId="75E08DC8" w14:textId="7C24E724" w:rsidR="00BD2CE1" w:rsidRPr="003E79AF" w:rsidRDefault="00BD2CE1" w:rsidP="00BD2CE1">
            <w:pPr>
              <w:spacing w:line="276" w:lineRule="auto"/>
              <w:rPr>
                <w:rFonts w:ascii="游明朝" w:eastAsia="游明朝" w:hAnsi="游明朝"/>
              </w:rPr>
            </w:pPr>
            <w:r w:rsidRPr="003E79AF">
              <w:rPr>
                <w:rFonts w:ascii="游明朝" w:eastAsia="游明朝" w:hAnsi="游明朝" w:hint="eastAsia"/>
              </w:rPr>
              <w:lastRenderedPageBreak/>
              <w:t>② 既に購入済のソフトウェアに対する単なる増台や追加購入分のライセンス費用、また既存ソフトウェアに対するリビジョンアップのための費用</w:t>
            </w:r>
            <w:r>
              <w:rPr>
                <w:rFonts w:ascii="游明朝" w:eastAsia="游明朝" w:hAnsi="游明朝" w:hint="eastAsia"/>
              </w:rPr>
              <w:t>。</w:t>
            </w:r>
          </w:p>
          <w:p w14:paraId="637A513C" w14:textId="2EC44A10" w:rsidR="00BD2CE1" w:rsidRPr="00C73419" w:rsidRDefault="00BD2CE1" w:rsidP="00BD2CE1">
            <w:pPr>
              <w:spacing w:line="276" w:lineRule="auto"/>
              <w:rPr>
                <w:rFonts w:ascii="游明朝" w:eastAsia="游明朝" w:hAnsi="游明朝"/>
              </w:rPr>
            </w:pPr>
            <w:r w:rsidRPr="003E79AF">
              <w:rPr>
                <w:rFonts w:ascii="游明朝" w:eastAsia="游明朝" w:hAnsi="游明朝" w:hint="eastAsia"/>
              </w:rPr>
              <w:t>③ホームページ制作ツールやブログ作成システム等のＣＭＳで制作した簡易アプリケーション。</w:t>
            </w:r>
          </w:p>
          <w:p w14:paraId="0B9DA74F" w14:textId="3B5A1690" w:rsidR="00BD2CE1" w:rsidRPr="003E79AF" w:rsidRDefault="00BD2CE1" w:rsidP="00BD2CE1">
            <w:pPr>
              <w:spacing w:line="276" w:lineRule="auto"/>
              <w:rPr>
                <w:rFonts w:ascii="游明朝" w:eastAsia="游明朝" w:hAnsi="游明朝"/>
              </w:rPr>
            </w:pPr>
            <w:r>
              <w:rPr>
                <w:rFonts w:ascii="游明朝" w:eastAsia="游明朝" w:hAnsi="游明朝" w:hint="eastAsia"/>
              </w:rPr>
              <w:t>④</w:t>
            </w:r>
            <w:r w:rsidRPr="003E79AF">
              <w:rPr>
                <w:rFonts w:ascii="游明朝" w:eastAsia="游明朝" w:hAnsi="游明朝" w:hint="eastAsia"/>
              </w:rPr>
              <w:t>組込み系ソフトウェア。（特定のハード機器を動作させることに特化した専用システム。例： タッチペンに組み込まれたシステム、印刷機に搭載された制御システム）</w:t>
            </w:r>
          </w:p>
          <w:p w14:paraId="32537F1E" w14:textId="0A20687C" w:rsidR="00BD2CE1" w:rsidRPr="003E79AF" w:rsidRDefault="00BD2CE1" w:rsidP="00BD2CE1">
            <w:pPr>
              <w:spacing w:line="276" w:lineRule="auto"/>
              <w:rPr>
                <w:rFonts w:ascii="游明朝" w:eastAsia="游明朝" w:hAnsi="游明朝"/>
              </w:rPr>
            </w:pPr>
            <w:r>
              <w:rPr>
                <w:rFonts w:ascii="游明朝" w:eastAsia="游明朝" w:hAnsi="游明朝" w:hint="eastAsia"/>
              </w:rPr>
              <w:t>⑤</w:t>
            </w:r>
            <w:r w:rsidRPr="003E79AF">
              <w:rPr>
                <w:rFonts w:ascii="游明朝" w:eastAsia="游明朝" w:hAnsi="游明朝" w:hint="eastAsia"/>
              </w:rPr>
              <w:t xml:space="preserve">恒常的に利用されないもの。（緊急時等の一時的利用が目的で生産性向上への貢献度が限定的のもの） </w:t>
            </w:r>
          </w:p>
          <w:p w14:paraId="6B1A4760" w14:textId="04435D63" w:rsidR="00BD2CE1" w:rsidRPr="00BD2CE1" w:rsidRDefault="00BD2CE1" w:rsidP="00BD2CE1">
            <w:pPr>
              <w:pStyle w:val="ae"/>
              <w:numPr>
                <w:ilvl w:val="0"/>
                <w:numId w:val="7"/>
              </w:numPr>
              <w:spacing w:line="276" w:lineRule="auto"/>
              <w:ind w:leftChars="0"/>
              <w:rPr>
                <w:rFonts w:ascii="游明朝" w:eastAsia="游明朝" w:hAnsi="游明朝"/>
              </w:rPr>
            </w:pPr>
            <w:r w:rsidRPr="00BD2CE1">
              <w:rPr>
                <w:rFonts w:ascii="游明朝" w:eastAsia="游明朝" w:hAnsi="游明朝" w:hint="eastAsia"/>
              </w:rPr>
              <w:t>広告宣伝費、広告宣伝に類するもの。 (クラウンドファンディングを含む)</w:t>
            </w:r>
          </w:p>
          <w:p w14:paraId="6A312037" w14:textId="47939837" w:rsidR="00BD2CE1" w:rsidRPr="00BD2CE1" w:rsidRDefault="00BD2CE1" w:rsidP="00BD2CE1">
            <w:pPr>
              <w:spacing w:line="276" w:lineRule="auto"/>
              <w:rPr>
                <w:rFonts w:ascii="游明朝" w:eastAsia="游明朝" w:hAnsi="游明朝"/>
              </w:rPr>
            </w:pPr>
            <w:r>
              <w:rPr>
                <w:rFonts w:ascii="游明朝" w:eastAsia="游明朝" w:hAnsi="游明朝" w:hint="eastAsia"/>
              </w:rPr>
              <w:t>⑦</w:t>
            </w:r>
            <w:r w:rsidRPr="00BD2CE1">
              <w:rPr>
                <w:rFonts w:ascii="游明朝" w:eastAsia="游明朝" w:hAnsi="游明朝" w:hint="eastAsia"/>
              </w:rPr>
              <w:t xml:space="preserve">ＥＣサイト利用料。 </w:t>
            </w:r>
          </w:p>
          <w:p w14:paraId="7C8D88FE" w14:textId="3646026C" w:rsidR="00BD2CE1" w:rsidRPr="00BD2CE1" w:rsidRDefault="00BD2CE1" w:rsidP="00BD2CE1">
            <w:pPr>
              <w:rPr>
                <w:rFonts w:ascii="游明朝" w:eastAsia="游明朝" w:hAnsi="游明朝"/>
              </w:rPr>
            </w:pPr>
            <w:r w:rsidRPr="00BD2CE1">
              <w:rPr>
                <w:rFonts w:ascii="游明朝" w:eastAsia="游明朝" w:hAnsi="游明朝" w:hint="eastAsia"/>
              </w:rPr>
              <w:t>⑧ホームページ制作・改修、デジタルサイネージ用コンテンツ制作。</w:t>
            </w:r>
          </w:p>
          <w:p w14:paraId="50FB58FF" w14:textId="36D7B271" w:rsidR="00BD2CE1" w:rsidRPr="00BD2CE1" w:rsidRDefault="00BD2CE1" w:rsidP="00BD2CE1">
            <w:pPr>
              <w:rPr>
                <w:rFonts w:ascii="游明朝" w:eastAsia="游明朝" w:hAnsi="游明朝"/>
              </w:rPr>
            </w:pPr>
            <w:r w:rsidRPr="00BD2CE1">
              <w:rPr>
                <w:rFonts w:ascii="游明朝" w:eastAsia="游明朝" w:hAnsi="游明朝" w:hint="eastAsia"/>
              </w:rPr>
              <w:t>⑨RPA・OCR、オンラインストレージ費用。</w:t>
            </w:r>
          </w:p>
          <w:p w14:paraId="5E9E1F04" w14:textId="0BE55E4A" w:rsidR="00BD2CE1" w:rsidRPr="00BD2CE1" w:rsidRDefault="00BD2CE1" w:rsidP="00BD2CE1">
            <w:pPr>
              <w:rPr>
                <w:rFonts w:ascii="游明朝" w:eastAsia="游明朝" w:hAnsi="游明朝"/>
              </w:rPr>
            </w:pPr>
            <w:r w:rsidRPr="00BD2CE1">
              <w:rPr>
                <w:rFonts w:ascii="游明朝" w:eastAsia="游明朝" w:hAnsi="游明朝" w:hint="eastAsia"/>
              </w:rPr>
              <w:t>⑩Microsoft Officeの利用料。</w:t>
            </w:r>
          </w:p>
          <w:p w14:paraId="190FEAA6" w14:textId="795EEA10" w:rsidR="00BD2CE1" w:rsidRPr="00BD2CE1" w:rsidRDefault="00BD2CE1" w:rsidP="00BD2CE1">
            <w:pPr>
              <w:rPr>
                <w:rFonts w:ascii="游明朝" w:eastAsia="游明朝" w:hAnsi="游明朝"/>
              </w:rPr>
            </w:pPr>
            <w:r w:rsidRPr="00BD2CE1">
              <w:rPr>
                <w:rFonts w:ascii="游明朝" w:eastAsia="游明朝" w:hAnsi="游明朝" w:hint="eastAsia"/>
              </w:rPr>
              <w:t xml:space="preserve">⑪対外的に無料で提供されているもの。 </w:t>
            </w:r>
          </w:p>
          <w:p w14:paraId="11E648AC" w14:textId="494655F5" w:rsidR="00BD2CE1" w:rsidRPr="00BD2CE1" w:rsidRDefault="00BD2CE1" w:rsidP="00BD2CE1">
            <w:pPr>
              <w:rPr>
                <w:rFonts w:ascii="游明朝" w:eastAsia="游明朝" w:hAnsi="游明朝"/>
              </w:rPr>
            </w:pPr>
            <w:r w:rsidRPr="00BD2CE1">
              <w:rPr>
                <w:rFonts w:ascii="游明朝" w:eastAsia="游明朝" w:hAnsi="游明朝" w:hint="eastAsia"/>
              </w:rPr>
              <w:t xml:space="preserve">⑫リース料金。 </w:t>
            </w:r>
          </w:p>
          <w:p w14:paraId="783D5ED8" w14:textId="23ACFE59" w:rsidR="00BD2CE1" w:rsidRPr="00BD2CE1" w:rsidRDefault="00BD2CE1" w:rsidP="00BD2CE1">
            <w:pPr>
              <w:rPr>
                <w:rFonts w:ascii="游明朝" w:eastAsia="游明朝" w:hAnsi="游明朝"/>
              </w:rPr>
            </w:pPr>
            <w:r w:rsidRPr="00BD2CE1">
              <w:rPr>
                <w:rFonts w:ascii="游明朝" w:eastAsia="游明朝" w:hAnsi="游明朝" w:hint="eastAsia"/>
              </w:rPr>
              <w:t>⑬ECサイトの構築に係る費用</w:t>
            </w:r>
            <w:r w:rsidR="003958E0">
              <w:rPr>
                <w:rFonts w:ascii="游明朝" w:eastAsia="游明朝" w:hAnsi="游明朝" w:hint="eastAsia"/>
              </w:rPr>
              <w:t>。</w:t>
            </w:r>
          </w:p>
          <w:p w14:paraId="0F588A2A" w14:textId="379F3C1B" w:rsidR="00BD2CE1" w:rsidRPr="00BD2CE1" w:rsidRDefault="00BD2CE1" w:rsidP="00BD2CE1">
            <w:pPr>
              <w:rPr>
                <w:rFonts w:ascii="游明朝" w:eastAsia="游明朝" w:hAnsi="游明朝"/>
              </w:rPr>
            </w:pPr>
            <w:r w:rsidRPr="00BD2CE1">
              <w:rPr>
                <w:rFonts w:ascii="游明朝" w:eastAsia="游明朝" w:hAnsi="游明朝" w:hint="eastAsia"/>
              </w:rPr>
              <w:t xml:space="preserve">⑭公租公課（消費税）。 </w:t>
            </w:r>
          </w:p>
          <w:p w14:paraId="52B9320B" w14:textId="77777777" w:rsidR="00BD2CE1" w:rsidRPr="00BD2CE1" w:rsidRDefault="00BD2CE1" w:rsidP="00BD2CE1">
            <w:pPr>
              <w:rPr>
                <w:rFonts w:ascii="游明朝" w:eastAsia="游明朝" w:hAnsi="游明朝"/>
              </w:rPr>
            </w:pPr>
            <w:r w:rsidRPr="00BD2CE1">
              <w:rPr>
                <w:rFonts w:ascii="游明朝" w:eastAsia="游明朝" w:hAnsi="游明朝" w:hint="eastAsia"/>
              </w:rPr>
              <w:t>⑮補助対象経費が他の補助事業と重複しているもの。</w:t>
            </w:r>
          </w:p>
          <w:p w14:paraId="1027993B" w14:textId="72D1B697" w:rsidR="00BD2CE1" w:rsidRPr="00BD2CE1" w:rsidRDefault="00BD2CE1" w:rsidP="00BD2CE1">
            <w:pPr>
              <w:rPr>
                <w:rFonts w:ascii="游明朝" w:eastAsia="游明朝" w:hAnsi="游明朝"/>
              </w:rPr>
            </w:pPr>
            <w:r w:rsidRPr="00BD2CE1">
              <w:rPr>
                <w:rFonts w:ascii="游明朝" w:eastAsia="游明朝" w:hAnsi="游明朝" w:hint="eastAsia"/>
              </w:rPr>
              <w:t>（他の補助事業を活用し安価で提供されるプラットフォーム利用料含む）</w:t>
            </w:r>
          </w:p>
          <w:p w14:paraId="45FFE5A9" w14:textId="7256B670" w:rsidR="00F35B91" w:rsidRPr="00FF0DDA" w:rsidRDefault="00BD2CE1" w:rsidP="00F35B91">
            <w:pPr>
              <w:rPr>
                <w:rFonts w:ascii="游明朝" w:eastAsia="游明朝" w:hAnsi="游明朝"/>
              </w:rPr>
            </w:pPr>
            <w:r w:rsidRPr="00BD2CE1">
              <w:rPr>
                <w:rFonts w:ascii="游明朝" w:eastAsia="游明朝" w:hAnsi="游明朝" w:hint="eastAsia"/>
              </w:rPr>
              <w:t>⑯その他、本事業の目的・趣旨から適切でないと、さいたま市産業創造財団が判断するもの。</w:t>
            </w:r>
          </w:p>
        </w:tc>
      </w:tr>
    </w:tbl>
    <w:p w14:paraId="00EF8E65" w14:textId="77777777" w:rsidR="00F35B91" w:rsidRPr="00F35B91" w:rsidRDefault="00F35B91" w:rsidP="00F35B91"/>
    <w:sectPr w:rsidR="00F35B91" w:rsidRPr="00F35B91" w:rsidSect="00FA1075">
      <w:pgSz w:w="11906" w:h="16838"/>
      <w:pgMar w:top="1702"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90969" w14:textId="77777777" w:rsidR="000372AB" w:rsidRDefault="000372AB" w:rsidP="000372AB">
      <w:r>
        <w:separator/>
      </w:r>
    </w:p>
  </w:endnote>
  <w:endnote w:type="continuationSeparator" w:id="0">
    <w:p w14:paraId="51E4584A" w14:textId="77777777" w:rsidR="000372AB" w:rsidRDefault="000372AB" w:rsidP="0003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82ABD" w14:textId="77777777" w:rsidR="000372AB" w:rsidRDefault="000372AB" w:rsidP="000372AB">
      <w:r>
        <w:separator/>
      </w:r>
    </w:p>
  </w:footnote>
  <w:footnote w:type="continuationSeparator" w:id="0">
    <w:p w14:paraId="1F68DE61" w14:textId="77777777" w:rsidR="000372AB" w:rsidRDefault="000372AB" w:rsidP="0003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761"/>
    <w:multiLevelType w:val="hybridMultilevel"/>
    <w:tmpl w:val="B1FCB296"/>
    <w:lvl w:ilvl="0" w:tplc="B1686FC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B0C0774"/>
    <w:multiLevelType w:val="hybridMultilevel"/>
    <w:tmpl w:val="FE2EB38E"/>
    <w:lvl w:ilvl="0" w:tplc="837E1C3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F3461"/>
    <w:multiLevelType w:val="hybridMultilevel"/>
    <w:tmpl w:val="C0E24B52"/>
    <w:lvl w:ilvl="0" w:tplc="AF5CF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A57E19"/>
    <w:multiLevelType w:val="hybridMultilevel"/>
    <w:tmpl w:val="5A06F556"/>
    <w:lvl w:ilvl="0" w:tplc="CF2C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C276F"/>
    <w:multiLevelType w:val="hybridMultilevel"/>
    <w:tmpl w:val="E1786C14"/>
    <w:lvl w:ilvl="0" w:tplc="84E84AFA">
      <w:start w:val="1"/>
      <w:numFmt w:val="decimalEnclosedCircle"/>
      <w:lvlText w:val="【%1"/>
      <w:lvlJc w:val="left"/>
      <w:pPr>
        <w:ind w:left="410" w:hanging="4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8455E8D"/>
    <w:multiLevelType w:val="hybridMultilevel"/>
    <w:tmpl w:val="024C6DFE"/>
    <w:lvl w:ilvl="0" w:tplc="30BA97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8751B9"/>
    <w:multiLevelType w:val="hybridMultilevel"/>
    <w:tmpl w:val="C774263C"/>
    <w:lvl w:ilvl="0" w:tplc="16FE924C">
      <w:start w:val="1"/>
      <w:numFmt w:val="decimalFullWidth"/>
      <w:lvlText w:val="%1．"/>
      <w:lvlJc w:val="left"/>
      <w:pPr>
        <w:ind w:left="420" w:hanging="420"/>
      </w:pPr>
      <w:rPr>
        <w:rFonts w:hint="default"/>
      </w:rPr>
    </w:lvl>
    <w:lvl w:ilvl="1" w:tplc="168C5E06">
      <w:start w:val="1"/>
      <w:numFmt w:val="decimalEnclosedCircle"/>
      <w:lvlText w:val="%2"/>
      <w:lvlJc w:val="left"/>
      <w:pPr>
        <w:ind w:left="305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B54A48"/>
    <w:multiLevelType w:val="hybridMultilevel"/>
    <w:tmpl w:val="F476E1D0"/>
    <w:lvl w:ilvl="0" w:tplc="146E0D2E">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B45D2F"/>
    <w:multiLevelType w:val="hybridMultilevel"/>
    <w:tmpl w:val="CC4AE1AE"/>
    <w:lvl w:ilvl="0" w:tplc="F46A0C86">
      <w:start w:val="1"/>
      <w:numFmt w:val="decimalFullWidth"/>
      <w:lvlText w:val="（%1）"/>
      <w:lvlJc w:val="left"/>
      <w:pPr>
        <w:ind w:left="720" w:hanging="720"/>
      </w:pPr>
      <w:rPr>
        <w:rFonts w:hint="default"/>
      </w:rPr>
    </w:lvl>
    <w:lvl w:ilvl="1" w:tplc="CB7CD7A0">
      <w:start w:val="1"/>
      <w:numFmt w:val="decimalEnclosedCircle"/>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7578829">
    <w:abstractNumId w:val="3"/>
  </w:num>
  <w:num w:numId="2" w16cid:durableId="1837266003">
    <w:abstractNumId w:val="6"/>
  </w:num>
  <w:num w:numId="3" w16cid:durableId="14115277">
    <w:abstractNumId w:val="8"/>
  </w:num>
  <w:num w:numId="4" w16cid:durableId="1511214556">
    <w:abstractNumId w:val="1"/>
  </w:num>
  <w:num w:numId="5" w16cid:durableId="1814520910">
    <w:abstractNumId w:val="0"/>
  </w:num>
  <w:num w:numId="6" w16cid:durableId="1371953049">
    <w:abstractNumId w:val="2"/>
  </w:num>
  <w:num w:numId="7" w16cid:durableId="1309240453">
    <w:abstractNumId w:val="7"/>
  </w:num>
  <w:num w:numId="8" w16cid:durableId="1267425174">
    <w:abstractNumId w:val="4"/>
  </w:num>
  <w:num w:numId="9" w16cid:durableId="1676180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6681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D7"/>
    <w:rsid w:val="00021E72"/>
    <w:rsid w:val="000229E2"/>
    <w:rsid w:val="00027496"/>
    <w:rsid w:val="00027E78"/>
    <w:rsid w:val="00035691"/>
    <w:rsid w:val="000372AB"/>
    <w:rsid w:val="00053E5C"/>
    <w:rsid w:val="00054444"/>
    <w:rsid w:val="00055C36"/>
    <w:rsid w:val="0007609B"/>
    <w:rsid w:val="0008085A"/>
    <w:rsid w:val="00097CF7"/>
    <w:rsid w:val="000A2759"/>
    <w:rsid w:val="000A3061"/>
    <w:rsid w:val="000C28E6"/>
    <w:rsid w:val="000D17D5"/>
    <w:rsid w:val="000E5C06"/>
    <w:rsid w:val="000E7E5E"/>
    <w:rsid w:val="000F3139"/>
    <w:rsid w:val="001107EC"/>
    <w:rsid w:val="001171EA"/>
    <w:rsid w:val="00126FE6"/>
    <w:rsid w:val="00133B3A"/>
    <w:rsid w:val="001534B5"/>
    <w:rsid w:val="00153E90"/>
    <w:rsid w:val="00160956"/>
    <w:rsid w:val="00175514"/>
    <w:rsid w:val="00180494"/>
    <w:rsid w:val="00187469"/>
    <w:rsid w:val="0019667A"/>
    <w:rsid w:val="001A39FE"/>
    <w:rsid w:val="001B7BC7"/>
    <w:rsid w:val="001C5089"/>
    <w:rsid w:val="001D39B6"/>
    <w:rsid w:val="00206B8E"/>
    <w:rsid w:val="002117CE"/>
    <w:rsid w:val="0023483A"/>
    <w:rsid w:val="00237239"/>
    <w:rsid w:val="002468AD"/>
    <w:rsid w:val="002628B6"/>
    <w:rsid w:val="00267900"/>
    <w:rsid w:val="002902C4"/>
    <w:rsid w:val="00292984"/>
    <w:rsid w:val="002A6CF2"/>
    <w:rsid w:val="002B06BC"/>
    <w:rsid w:val="002B0F24"/>
    <w:rsid w:val="002B388C"/>
    <w:rsid w:val="002B4895"/>
    <w:rsid w:val="002C4FA8"/>
    <w:rsid w:val="002C5015"/>
    <w:rsid w:val="002D257F"/>
    <w:rsid w:val="002E546C"/>
    <w:rsid w:val="002F6776"/>
    <w:rsid w:val="00320611"/>
    <w:rsid w:val="00332896"/>
    <w:rsid w:val="00333CF9"/>
    <w:rsid w:val="00335C6B"/>
    <w:rsid w:val="003369C7"/>
    <w:rsid w:val="0034055D"/>
    <w:rsid w:val="00344421"/>
    <w:rsid w:val="0036066E"/>
    <w:rsid w:val="00364DC3"/>
    <w:rsid w:val="0036504F"/>
    <w:rsid w:val="003958E0"/>
    <w:rsid w:val="00395BEA"/>
    <w:rsid w:val="003C368F"/>
    <w:rsid w:val="003F22FF"/>
    <w:rsid w:val="003F62C6"/>
    <w:rsid w:val="00400203"/>
    <w:rsid w:val="004172D4"/>
    <w:rsid w:val="00450ED6"/>
    <w:rsid w:val="00465321"/>
    <w:rsid w:val="00492606"/>
    <w:rsid w:val="004A3FA8"/>
    <w:rsid w:val="004A6160"/>
    <w:rsid w:val="004D0B31"/>
    <w:rsid w:val="004D231C"/>
    <w:rsid w:val="004D5A58"/>
    <w:rsid w:val="00522B6C"/>
    <w:rsid w:val="0052322D"/>
    <w:rsid w:val="005334E2"/>
    <w:rsid w:val="00533C87"/>
    <w:rsid w:val="005405C8"/>
    <w:rsid w:val="00545A3A"/>
    <w:rsid w:val="00546A02"/>
    <w:rsid w:val="00557241"/>
    <w:rsid w:val="0056065D"/>
    <w:rsid w:val="005713C2"/>
    <w:rsid w:val="005B11F4"/>
    <w:rsid w:val="005C1A90"/>
    <w:rsid w:val="005D6236"/>
    <w:rsid w:val="005E563A"/>
    <w:rsid w:val="00603BBA"/>
    <w:rsid w:val="0061156A"/>
    <w:rsid w:val="006270AB"/>
    <w:rsid w:val="00642C6E"/>
    <w:rsid w:val="0064407C"/>
    <w:rsid w:val="00645243"/>
    <w:rsid w:val="0066015F"/>
    <w:rsid w:val="00660C98"/>
    <w:rsid w:val="006C67E4"/>
    <w:rsid w:val="006E116A"/>
    <w:rsid w:val="006E1A13"/>
    <w:rsid w:val="006F514B"/>
    <w:rsid w:val="006F6B26"/>
    <w:rsid w:val="00705BFB"/>
    <w:rsid w:val="00710A03"/>
    <w:rsid w:val="00715141"/>
    <w:rsid w:val="00737514"/>
    <w:rsid w:val="0074118B"/>
    <w:rsid w:val="00744E7A"/>
    <w:rsid w:val="007627C4"/>
    <w:rsid w:val="00790432"/>
    <w:rsid w:val="007A2F2E"/>
    <w:rsid w:val="007B19BC"/>
    <w:rsid w:val="007D6438"/>
    <w:rsid w:val="00811F22"/>
    <w:rsid w:val="00816DF1"/>
    <w:rsid w:val="0083014A"/>
    <w:rsid w:val="0085501E"/>
    <w:rsid w:val="0089045E"/>
    <w:rsid w:val="008914E9"/>
    <w:rsid w:val="008927A2"/>
    <w:rsid w:val="008C692F"/>
    <w:rsid w:val="008C6FE2"/>
    <w:rsid w:val="008D3F10"/>
    <w:rsid w:val="008E4CD8"/>
    <w:rsid w:val="008F264F"/>
    <w:rsid w:val="00917223"/>
    <w:rsid w:val="009219F5"/>
    <w:rsid w:val="00932E74"/>
    <w:rsid w:val="009360B2"/>
    <w:rsid w:val="00940A6F"/>
    <w:rsid w:val="009434F3"/>
    <w:rsid w:val="00944C7D"/>
    <w:rsid w:val="009547E5"/>
    <w:rsid w:val="009632FC"/>
    <w:rsid w:val="00980C74"/>
    <w:rsid w:val="009830AC"/>
    <w:rsid w:val="00990E4A"/>
    <w:rsid w:val="00996C78"/>
    <w:rsid w:val="009B1D39"/>
    <w:rsid w:val="009C13C4"/>
    <w:rsid w:val="009C68DB"/>
    <w:rsid w:val="009F250C"/>
    <w:rsid w:val="00A123CD"/>
    <w:rsid w:val="00A348C1"/>
    <w:rsid w:val="00A35279"/>
    <w:rsid w:val="00A427A6"/>
    <w:rsid w:val="00A7356C"/>
    <w:rsid w:val="00A82A52"/>
    <w:rsid w:val="00AA00FB"/>
    <w:rsid w:val="00AA360D"/>
    <w:rsid w:val="00AA4FB7"/>
    <w:rsid w:val="00AC06D5"/>
    <w:rsid w:val="00AC476B"/>
    <w:rsid w:val="00AF213F"/>
    <w:rsid w:val="00AF44EC"/>
    <w:rsid w:val="00B2173B"/>
    <w:rsid w:val="00B45851"/>
    <w:rsid w:val="00B47BAD"/>
    <w:rsid w:val="00B74732"/>
    <w:rsid w:val="00B75719"/>
    <w:rsid w:val="00B821BB"/>
    <w:rsid w:val="00B8370C"/>
    <w:rsid w:val="00B96488"/>
    <w:rsid w:val="00BB6949"/>
    <w:rsid w:val="00BD2CE1"/>
    <w:rsid w:val="00C30BC1"/>
    <w:rsid w:val="00C51A53"/>
    <w:rsid w:val="00C7459E"/>
    <w:rsid w:val="00C768E9"/>
    <w:rsid w:val="00C77BF0"/>
    <w:rsid w:val="00C8035B"/>
    <w:rsid w:val="00CA6830"/>
    <w:rsid w:val="00CB2E90"/>
    <w:rsid w:val="00CC00F4"/>
    <w:rsid w:val="00CC00FD"/>
    <w:rsid w:val="00CC2BDF"/>
    <w:rsid w:val="00CC3D2A"/>
    <w:rsid w:val="00CE2133"/>
    <w:rsid w:val="00CF52DB"/>
    <w:rsid w:val="00CF69A7"/>
    <w:rsid w:val="00D01918"/>
    <w:rsid w:val="00D3100C"/>
    <w:rsid w:val="00D32503"/>
    <w:rsid w:val="00D423A0"/>
    <w:rsid w:val="00D5082D"/>
    <w:rsid w:val="00D51761"/>
    <w:rsid w:val="00D51896"/>
    <w:rsid w:val="00D70545"/>
    <w:rsid w:val="00D84386"/>
    <w:rsid w:val="00D950D2"/>
    <w:rsid w:val="00D96D0B"/>
    <w:rsid w:val="00DA0BD7"/>
    <w:rsid w:val="00DB4D9E"/>
    <w:rsid w:val="00DB4F49"/>
    <w:rsid w:val="00DB66B0"/>
    <w:rsid w:val="00DB74FF"/>
    <w:rsid w:val="00DC4AA3"/>
    <w:rsid w:val="00DE5857"/>
    <w:rsid w:val="00DE5D2E"/>
    <w:rsid w:val="00DF5587"/>
    <w:rsid w:val="00E21384"/>
    <w:rsid w:val="00E40047"/>
    <w:rsid w:val="00E403AA"/>
    <w:rsid w:val="00E42E3C"/>
    <w:rsid w:val="00E43ED0"/>
    <w:rsid w:val="00E521CD"/>
    <w:rsid w:val="00E53D93"/>
    <w:rsid w:val="00E53E6F"/>
    <w:rsid w:val="00E54FFD"/>
    <w:rsid w:val="00E64EDA"/>
    <w:rsid w:val="00E8007C"/>
    <w:rsid w:val="00E8662D"/>
    <w:rsid w:val="00E878DB"/>
    <w:rsid w:val="00E90E8E"/>
    <w:rsid w:val="00ED2583"/>
    <w:rsid w:val="00EE5184"/>
    <w:rsid w:val="00EE7063"/>
    <w:rsid w:val="00EF49DB"/>
    <w:rsid w:val="00F126DA"/>
    <w:rsid w:val="00F17B2D"/>
    <w:rsid w:val="00F214C4"/>
    <w:rsid w:val="00F30568"/>
    <w:rsid w:val="00F35B91"/>
    <w:rsid w:val="00F66564"/>
    <w:rsid w:val="00F8213D"/>
    <w:rsid w:val="00F94066"/>
    <w:rsid w:val="00F955F4"/>
    <w:rsid w:val="00FA1075"/>
    <w:rsid w:val="00FD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CA740A6"/>
  <w15:docId w15:val="{5D755685-73B5-4A09-95E5-5E010C94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B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A0BD7"/>
    <w:pPr>
      <w:jc w:val="center"/>
    </w:pPr>
  </w:style>
  <w:style w:type="character" w:customStyle="1" w:styleId="a4">
    <w:name w:val="記 (文字)"/>
    <w:basedOn w:val="a0"/>
    <w:link w:val="a3"/>
    <w:rsid w:val="00DA0BD7"/>
    <w:rPr>
      <w:rFonts w:ascii="Century" w:eastAsia="ＭＳ 明朝" w:hAnsi="Century" w:cs="Times New Roman"/>
      <w:szCs w:val="24"/>
    </w:rPr>
  </w:style>
  <w:style w:type="paragraph" w:styleId="a5">
    <w:name w:val="Closing"/>
    <w:basedOn w:val="a"/>
    <w:link w:val="a6"/>
    <w:rsid w:val="00DA0BD7"/>
    <w:pPr>
      <w:jc w:val="right"/>
    </w:pPr>
  </w:style>
  <w:style w:type="character" w:customStyle="1" w:styleId="a6">
    <w:name w:val="結語 (文字)"/>
    <w:basedOn w:val="a0"/>
    <w:link w:val="a5"/>
    <w:rsid w:val="00DA0BD7"/>
    <w:rPr>
      <w:rFonts w:ascii="Century" w:eastAsia="ＭＳ 明朝" w:hAnsi="Century" w:cs="Times New Roman"/>
      <w:szCs w:val="24"/>
    </w:rPr>
  </w:style>
  <w:style w:type="paragraph" w:styleId="a7">
    <w:name w:val="header"/>
    <w:basedOn w:val="a"/>
    <w:link w:val="a8"/>
    <w:rsid w:val="00DA0BD7"/>
    <w:pPr>
      <w:tabs>
        <w:tab w:val="center" w:pos="4252"/>
        <w:tab w:val="right" w:pos="8504"/>
      </w:tabs>
      <w:snapToGrid w:val="0"/>
    </w:pPr>
  </w:style>
  <w:style w:type="character" w:customStyle="1" w:styleId="a8">
    <w:name w:val="ヘッダー (文字)"/>
    <w:basedOn w:val="a0"/>
    <w:link w:val="a7"/>
    <w:rsid w:val="00DA0BD7"/>
    <w:rPr>
      <w:rFonts w:ascii="Century" w:eastAsia="ＭＳ 明朝" w:hAnsi="Century" w:cs="Times New Roman"/>
      <w:szCs w:val="24"/>
    </w:rPr>
  </w:style>
  <w:style w:type="paragraph" w:styleId="a9">
    <w:name w:val="footer"/>
    <w:basedOn w:val="a"/>
    <w:link w:val="aa"/>
    <w:uiPriority w:val="99"/>
    <w:unhideWhenUsed/>
    <w:rsid w:val="000372AB"/>
    <w:pPr>
      <w:tabs>
        <w:tab w:val="center" w:pos="4252"/>
        <w:tab w:val="right" w:pos="8504"/>
      </w:tabs>
      <w:snapToGrid w:val="0"/>
    </w:pPr>
  </w:style>
  <w:style w:type="character" w:customStyle="1" w:styleId="aa">
    <w:name w:val="フッター (文字)"/>
    <w:basedOn w:val="a0"/>
    <w:link w:val="a9"/>
    <w:uiPriority w:val="99"/>
    <w:rsid w:val="000372AB"/>
    <w:rPr>
      <w:rFonts w:ascii="Century" w:eastAsia="ＭＳ 明朝" w:hAnsi="Century" w:cs="Times New Roman"/>
      <w:szCs w:val="24"/>
    </w:rPr>
  </w:style>
  <w:style w:type="paragraph" w:styleId="ab">
    <w:name w:val="Balloon Text"/>
    <w:basedOn w:val="a"/>
    <w:link w:val="ac"/>
    <w:uiPriority w:val="99"/>
    <w:semiHidden/>
    <w:unhideWhenUsed/>
    <w:rsid w:val="00F305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0568"/>
    <w:rPr>
      <w:rFonts w:asciiTheme="majorHAnsi" w:eastAsiaTheme="majorEastAsia" w:hAnsiTheme="majorHAnsi" w:cstheme="majorBidi"/>
      <w:sz w:val="18"/>
      <w:szCs w:val="18"/>
    </w:rPr>
  </w:style>
  <w:style w:type="table" w:styleId="ad">
    <w:name w:val="Table Grid"/>
    <w:basedOn w:val="a1"/>
    <w:uiPriority w:val="39"/>
    <w:rsid w:val="00B9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D2583"/>
    <w:pPr>
      <w:ind w:leftChars="400" w:left="840"/>
    </w:pPr>
  </w:style>
  <w:style w:type="character" w:customStyle="1" w:styleId="1pt">
    <w:name w:val="スタイル 文字間隔狭く  1 pt"/>
    <w:basedOn w:val="a0"/>
    <w:rsid w:val="00F35B91"/>
    <w:rPr>
      <w:rFonts w:ascii="ＭＳ 明朝" w:eastAsia="ＭＳ 明朝" w:cs="ＭＳ 明朝"/>
      <w:color w:val="auto"/>
      <w:spacing w:val="0"/>
      <w:position w:val="0"/>
      <w:sz w:val="24"/>
      <w:szCs w:val="24"/>
    </w:rPr>
  </w:style>
  <w:style w:type="character" w:styleId="af">
    <w:name w:val="annotation reference"/>
    <w:basedOn w:val="a0"/>
    <w:uiPriority w:val="99"/>
    <w:semiHidden/>
    <w:unhideWhenUsed/>
    <w:rsid w:val="00027E78"/>
    <w:rPr>
      <w:sz w:val="18"/>
      <w:szCs w:val="18"/>
    </w:rPr>
  </w:style>
  <w:style w:type="paragraph" w:styleId="af0">
    <w:name w:val="annotation text"/>
    <w:basedOn w:val="a"/>
    <w:link w:val="af1"/>
    <w:uiPriority w:val="99"/>
    <w:unhideWhenUsed/>
    <w:rsid w:val="00027E78"/>
    <w:pPr>
      <w:jc w:val="left"/>
    </w:pPr>
  </w:style>
  <w:style w:type="character" w:customStyle="1" w:styleId="af1">
    <w:name w:val="コメント文字列 (文字)"/>
    <w:basedOn w:val="a0"/>
    <w:link w:val="af0"/>
    <w:uiPriority w:val="99"/>
    <w:rsid w:val="00027E78"/>
    <w:rPr>
      <w:rFonts w:ascii="Century" w:eastAsia="ＭＳ 明朝" w:hAnsi="Century" w:cs="Times New Roman"/>
      <w:szCs w:val="24"/>
    </w:rPr>
  </w:style>
  <w:style w:type="paragraph" w:styleId="af2">
    <w:name w:val="annotation subject"/>
    <w:basedOn w:val="af0"/>
    <w:next w:val="af0"/>
    <w:link w:val="af3"/>
    <w:uiPriority w:val="99"/>
    <w:semiHidden/>
    <w:unhideWhenUsed/>
    <w:rsid w:val="00027E78"/>
    <w:rPr>
      <w:b/>
      <w:bCs/>
    </w:rPr>
  </w:style>
  <w:style w:type="character" w:customStyle="1" w:styleId="af3">
    <w:name w:val="コメント内容 (文字)"/>
    <w:basedOn w:val="af1"/>
    <w:link w:val="af2"/>
    <w:uiPriority w:val="99"/>
    <w:semiHidden/>
    <w:rsid w:val="00027E7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1516">
      <w:bodyDiv w:val="1"/>
      <w:marLeft w:val="0"/>
      <w:marRight w:val="0"/>
      <w:marTop w:val="0"/>
      <w:marBottom w:val="0"/>
      <w:divBdr>
        <w:top w:val="none" w:sz="0" w:space="0" w:color="auto"/>
        <w:left w:val="none" w:sz="0" w:space="0" w:color="auto"/>
        <w:bottom w:val="none" w:sz="0" w:space="0" w:color="auto"/>
        <w:right w:val="none" w:sz="0" w:space="0" w:color="auto"/>
      </w:divBdr>
    </w:div>
    <w:div w:id="382103424">
      <w:bodyDiv w:val="1"/>
      <w:marLeft w:val="0"/>
      <w:marRight w:val="0"/>
      <w:marTop w:val="0"/>
      <w:marBottom w:val="0"/>
      <w:divBdr>
        <w:top w:val="none" w:sz="0" w:space="0" w:color="auto"/>
        <w:left w:val="none" w:sz="0" w:space="0" w:color="auto"/>
        <w:bottom w:val="none" w:sz="0" w:space="0" w:color="auto"/>
        <w:right w:val="none" w:sz="0" w:space="0" w:color="auto"/>
      </w:divBdr>
    </w:div>
    <w:div w:id="7789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0136-2198-43D6-9523-F6D4442D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U0228</dc:creator>
  <cp:lastModifiedBy>橋本賢道</cp:lastModifiedBy>
  <cp:revision>2</cp:revision>
  <cp:lastPrinted>2025-04-21T06:33:00Z</cp:lastPrinted>
  <dcterms:created xsi:type="dcterms:W3CDTF">2025-04-21T06:53:00Z</dcterms:created>
  <dcterms:modified xsi:type="dcterms:W3CDTF">2025-04-21T06:53:00Z</dcterms:modified>
</cp:coreProperties>
</file>